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89" w:rsidRDefault="00AE6589" w:rsidP="00AE6589">
      <w:pPr>
        <w:spacing w:after="0" w:line="480" w:lineRule="auto"/>
        <w:jc w:val="center"/>
        <w:rPr>
          <w:rFonts w:cs="Arial"/>
          <w:b/>
          <w:smallCaps/>
          <w:sz w:val="48"/>
          <w:szCs w:val="24"/>
          <w:lang w:val="de-DE"/>
        </w:rPr>
      </w:pPr>
    </w:p>
    <w:p w:rsidR="00AE6589" w:rsidRPr="00AE6589" w:rsidRDefault="00AE6589" w:rsidP="00AE6589">
      <w:pPr>
        <w:spacing w:after="0" w:line="480" w:lineRule="auto"/>
        <w:jc w:val="center"/>
        <w:rPr>
          <w:rFonts w:cs="Arial"/>
          <w:b/>
          <w:smallCaps/>
          <w:sz w:val="48"/>
          <w:szCs w:val="24"/>
          <w:lang w:val="de-DE"/>
        </w:rPr>
      </w:pPr>
      <w:r w:rsidRPr="00AE6589">
        <w:rPr>
          <w:rFonts w:cs="Arial"/>
          <w:b/>
          <w:smallCaps/>
          <w:sz w:val="48"/>
          <w:szCs w:val="24"/>
          <w:lang w:val="de-DE"/>
        </w:rPr>
        <w:t>Thema</w:t>
      </w:r>
      <w:r w:rsidR="00A374E9">
        <w:rPr>
          <w:rFonts w:cs="Arial"/>
          <w:b/>
          <w:smallCaps/>
          <w:sz w:val="48"/>
          <w:szCs w:val="24"/>
          <w:lang w:val="de-DE"/>
        </w:rPr>
        <w:t xml:space="preserve"> </w:t>
      </w:r>
      <w:r w:rsidR="00A374E9" w:rsidRPr="00AE6589">
        <w:rPr>
          <w:rFonts w:cs="Arial"/>
          <w:b/>
          <w:smallCaps/>
          <w:sz w:val="48"/>
          <w:szCs w:val="24"/>
          <w:lang w:val="de-DE"/>
        </w:rPr>
        <w:t>Thema</w:t>
      </w:r>
      <w:r w:rsidR="00A374E9" w:rsidRPr="00A374E9">
        <w:rPr>
          <w:rFonts w:cs="Arial"/>
          <w:b/>
          <w:smallCaps/>
          <w:sz w:val="48"/>
          <w:szCs w:val="24"/>
          <w:lang w:val="de-DE"/>
        </w:rPr>
        <w:t xml:space="preserve"> </w:t>
      </w:r>
      <w:r w:rsidR="00A374E9" w:rsidRPr="00AE6589">
        <w:rPr>
          <w:rFonts w:cs="Arial"/>
          <w:b/>
          <w:smallCaps/>
          <w:sz w:val="48"/>
          <w:szCs w:val="24"/>
          <w:lang w:val="de-DE"/>
        </w:rPr>
        <w:t>Thema</w:t>
      </w:r>
      <w:r w:rsidR="00A374E9" w:rsidRPr="00A374E9">
        <w:rPr>
          <w:rFonts w:cs="Arial"/>
          <w:b/>
          <w:smallCaps/>
          <w:sz w:val="48"/>
          <w:szCs w:val="24"/>
          <w:lang w:val="de-DE"/>
        </w:rPr>
        <w:t xml:space="preserve"> </w:t>
      </w:r>
      <w:r w:rsidR="00A374E9" w:rsidRPr="00AE6589">
        <w:rPr>
          <w:rFonts w:cs="Arial"/>
          <w:b/>
          <w:smallCaps/>
          <w:sz w:val="48"/>
          <w:szCs w:val="24"/>
          <w:lang w:val="de-DE"/>
        </w:rPr>
        <w:t>Thema</w:t>
      </w:r>
      <w:r w:rsidR="00A374E9" w:rsidRPr="00A374E9">
        <w:rPr>
          <w:rFonts w:cs="Arial"/>
          <w:b/>
          <w:smallCaps/>
          <w:sz w:val="48"/>
          <w:szCs w:val="24"/>
          <w:lang w:val="de-DE"/>
        </w:rPr>
        <w:t xml:space="preserve"> </w:t>
      </w:r>
      <w:r w:rsidR="00A374E9" w:rsidRPr="00AE6589">
        <w:rPr>
          <w:rFonts w:cs="Arial"/>
          <w:b/>
          <w:smallCaps/>
          <w:sz w:val="48"/>
          <w:szCs w:val="24"/>
          <w:lang w:val="de-DE"/>
        </w:rPr>
        <w:t>Thema</w:t>
      </w:r>
      <w:r w:rsidR="00A374E9" w:rsidRPr="00A374E9">
        <w:rPr>
          <w:rFonts w:cs="Arial"/>
          <w:b/>
          <w:smallCaps/>
          <w:sz w:val="48"/>
          <w:szCs w:val="24"/>
          <w:lang w:val="de-DE"/>
        </w:rPr>
        <w:t xml:space="preserve"> </w:t>
      </w:r>
      <w:r w:rsidR="00A374E9" w:rsidRPr="00AE6589">
        <w:rPr>
          <w:rFonts w:cs="Arial"/>
          <w:b/>
          <w:smallCaps/>
          <w:sz w:val="48"/>
          <w:szCs w:val="24"/>
          <w:lang w:val="de-DE"/>
        </w:rPr>
        <w:t>Thema</w:t>
      </w:r>
      <w:r w:rsidR="00A374E9" w:rsidRPr="00A374E9">
        <w:rPr>
          <w:rFonts w:cs="Arial"/>
          <w:b/>
          <w:smallCaps/>
          <w:sz w:val="48"/>
          <w:szCs w:val="24"/>
          <w:lang w:val="de-DE"/>
        </w:rPr>
        <w:t xml:space="preserve"> </w:t>
      </w:r>
      <w:r w:rsidR="00A374E9" w:rsidRPr="00AE6589">
        <w:rPr>
          <w:rFonts w:cs="Arial"/>
          <w:b/>
          <w:smallCaps/>
          <w:sz w:val="48"/>
          <w:szCs w:val="24"/>
          <w:lang w:val="de-DE"/>
        </w:rPr>
        <w:t>Thema</w:t>
      </w:r>
      <w:r w:rsidRPr="00AE6589">
        <w:rPr>
          <w:rFonts w:cs="Arial"/>
          <w:b/>
          <w:smallCaps/>
          <w:sz w:val="48"/>
          <w:szCs w:val="24"/>
          <w:lang w:val="de-DE"/>
        </w:rPr>
        <w:t xml:space="preserve"> </w:t>
      </w:r>
    </w:p>
    <w:p w:rsidR="00AE6589" w:rsidRPr="00AE6589" w:rsidRDefault="00AE6589" w:rsidP="00AE6589">
      <w:pPr>
        <w:spacing w:after="0"/>
        <w:jc w:val="center"/>
        <w:rPr>
          <w:rFonts w:cs="Arial"/>
          <w:smallCaps/>
          <w:sz w:val="48"/>
          <w:szCs w:val="24"/>
          <w:lang w:val="de-DE"/>
        </w:rPr>
      </w:pPr>
    </w:p>
    <w:p w:rsidR="00AE6589" w:rsidRPr="00AE6589" w:rsidRDefault="00AE6589" w:rsidP="00AE6589">
      <w:pPr>
        <w:spacing w:after="0"/>
        <w:jc w:val="center"/>
        <w:rPr>
          <w:rFonts w:cs="Arial"/>
          <w:smallCaps/>
          <w:sz w:val="48"/>
          <w:szCs w:val="24"/>
          <w:lang w:val="de-DE"/>
        </w:rPr>
      </w:pPr>
      <w:r w:rsidRPr="00AE6589">
        <w:rPr>
          <w:rFonts w:cs="Arial"/>
          <w:smallCaps/>
          <w:sz w:val="48"/>
          <w:szCs w:val="24"/>
          <w:lang w:val="de-DE"/>
        </w:rPr>
        <w:t>Diplomarbeit</w:t>
      </w:r>
    </w:p>
    <w:p w:rsidR="00AE6589" w:rsidRPr="00AE6589" w:rsidRDefault="00AE6589" w:rsidP="00AE6589">
      <w:pPr>
        <w:spacing w:after="0"/>
        <w:jc w:val="left"/>
        <w:rPr>
          <w:rFonts w:cs="Arial"/>
          <w:smallCaps/>
          <w:sz w:val="48"/>
          <w:szCs w:val="24"/>
          <w:lang w:val="de-DE"/>
        </w:rPr>
      </w:pPr>
    </w:p>
    <w:p w:rsidR="00AE6589" w:rsidRPr="00AE6589" w:rsidRDefault="00AE6589" w:rsidP="00AE6589">
      <w:pPr>
        <w:spacing w:after="0"/>
        <w:jc w:val="left"/>
        <w:rPr>
          <w:rFonts w:cs="Arial"/>
          <w:smallCaps/>
          <w:sz w:val="48"/>
          <w:szCs w:val="24"/>
          <w:lang w:val="de-DE"/>
        </w:rPr>
      </w:pPr>
    </w:p>
    <w:p w:rsidR="00AE6589" w:rsidRPr="00AE6589" w:rsidRDefault="00AE6589" w:rsidP="00AE6589">
      <w:pPr>
        <w:spacing w:after="0"/>
        <w:jc w:val="left"/>
        <w:rPr>
          <w:rFonts w:cs="Arial"/>
          <w:smallCaps/>
          <w:sz w:val="48"/>
          <w:szCs w:val="24"/>
          <w:lang w:val="de-DE"/>
        </w:rPr>
      </w:pPr>
    </w:p>
    <w:p w:rsidR="00AE6589" w:rsidRPr="00AE6589" w:rsidRDefault="00AE6589" w:rsidP="00AE6589">
      <w:pPr>
        <w:spacing w:after="0"/>
        <w:jc w:val="left"/>
        <w:rPr>
          <w:rFonts w:cs="Arial"/>
          <w:szCs w:val="24"/>
          <w:lang w:val="de-DE"/>
        </w:rPr>
      </w:pPr>
      <w:r w:rsidRPr="00AE6589">
        <w:rPr>
          <w:rFonts w:cs="Arial"/>
          <w:szCs w:val="24"/>
          <w:lang w:val="de-DE"/>
        </w:rPr>
        <w:t>vorgelegt bei:</w:t>
      </w:r>
      <w:r w:rsidRPr="00AE6589">
        <w:rPr>
          <w:rFonts w:cs="Arial"/>
          <w:szCs w:val="24"/>
          <w:lang w:val="de-DE"/>
        </w:rPr>
        <w:tab/>
      </w:r>
      <w:r w:rsidRPr="00AE6589">
        <w:rPr>
          <w:rFonts w:cs="Arial"/>
          <w:szCs w:val="24"/>
          <w:u w:val="single"/>
          <w:lang w:val="de-DE"/>
        </w:rPr>
        <w:t>Erstgutachter:</w:t>
      </w:r>
      <w:r w:rsidRPr="00AE6589">
        <w:rPr>
          <w:rFonts w:cs="Arial"/>
          <w:szCs w:val="24"/>
          <w:lang w:val="de-DE"/>
        </w:rPr>
        <w:t xml:space="preserve"> Prof. Dr. Martin Hepp</w:t>
      </w:r>
    </w:p>
    <w:p w:rsidR="00AE6589" w:rsidRPr="00AE6589" w:rsidRDefault="00AE6589" w:rsidP="00AE6589">
      <w:pPr>
        <w:spacing w:after="0"/>
        <w:jc w:val="left"/>
        <w:rPr>
          <w:rFonts w:cs="Arial"/>
          <w:szCs w:val="24"/>
          <w:lang w:val="de-DE"/>
        </w:rPr>
      </w:pPr>
      <w:r w:rsidRPr="00AE6589">
        <w:rPr>
          <w:rFonts w:cs="Arial"/>
          <w:szCs w:val="24"/>
          <w:lang w:val="de-DE"/>
        </w:rPr>
        <w:tab/>
      </w:r>
      <w:r w:rsidRPr="00AE6589">
        <w:rPr>
          <w:rFonts w:cs="Arial"/>
          <w:szCs w:val="24"/>
          <w:lang w:val="de-DE"/>
        </w:rPr>
        <w:tab/>
      </w:r>
      <w:r w:rsidRPr="00AE6589">
        <w:rPr>
          <w:rFonts w:cs="Arial"/>
          <w:szCs w:val="24"/>
          <w:lang w:val="de-DE"/>
        </w:rPr>
        <w:tab/>
      </w:r>
    </w:p>
    <w:p w:rsidR="00AE6589" w:rsidRPr="00AE6589" w:rsidRDefault="00AE6589" w:rsidP="00AE6589">
      <w:pPr>
        <w:spacing w:after="0"/>
        <w:jc w:val="left"/>
        <w:rPr>
          <w:rFonts w:cs="Arial"/>
          <w:szCs w:val="24"/>
          <w:lang w:val="de-DE"/>
        </w:rPr>
      </w:pPr>
      <w:r w:rsidRPr="00AE6589">
        <w:rPr>
          <w:rFonts w:cs="Arial"/>
          <w:szCs w:val="24"/>
          <w:lang w:val="de-DE"/>
        </w:rPr>
        <w:tab/>
      </w:r>
      <w:r w:rsidRPr="00AE6589">
        <w:rPr>
          <w:rFonts w:cs="Arial"/>
          <w:szCs w:val="24"/>
          <w:lang w:val="de-DE"/>
        </w:rPr>
        <w:tab/>
      </w:r>
      <w:r w:rsidRPr="00AE6589">
        <w:rPr>
          <w:rFonts w:cs="Arial"/>
          <w:szCs w:val="24"/>
          <w:lang w:val="de-DE"/>
        </w:rPr>
        <w:tab/>
        <w:t>Universität der Bundeswehr München,</w:t>
      </w:r>
    </w:p>
    <w:p w:rsidR="00AE6589" w:rsidRPr="00AE6589" w:rsidRDefault="00AE6589" w:rsidP="00AE6589">
      <w:pPr>
        <w:spacing w:after="0"/>
        <w:ind w:left="2124"/>
        <w:jc w:val="left"/>
        <w:rPr>
          <w:rFonts w:cs="Arial"/>
          <w:szCs w:val="24"/>
          <w:lang w:val="de-DE"/>
        </w:rPr>
      </w:pPr>
      <w:r w:rsidRPr="00AE6589">
        <w:rPr>
          <w:rFonts w:cs="Arial"/>
          <w:szCs w:val="24"/>
          <w:lang w:val="de-DE"/>
        </w:rPr>
        <w:t>Professur für Allgemeine Betriebswirtschaftslehre, insbesondere E-Business</w:t>
      </w:r>
    </w:p>
    <w:p w:rsidR="00AE6589" w:rsidRPr="00AE6589" w:rsidRDefault="00AE6589" w:rsidP="00AE6589">
      <w:pPr>
        <w:spacing w:after="0"/>
        <w:ind w:left="2124"/>
        <w:jc w:val="left"/>
        <w:rPr>
          <w:rFonts w:cs="Arial"/>
          <w:szCs w:val="24"/>
          <w:lang w:val="de-DE"/>
        </w:rPr>
      </w:pPr>
    </w:p>
    <w:p w:rsidR="00AE6589" w:rsidRPr="00AE6589" w:rsidRDefault="00AE6589" w:rsidP="00AE6589">
      <w:pPr>
        <w:spacing w:after="0"/>
        <w:ind w:left="2124"/>
        <w:jc w:val="left"/>
        <w:rPr>
          <w:rFonts w:cs="Arial"/>
          <w:szCs w:val="24"/>
          <w:lang w:val="de-DE"/>
        </w:rPr>
      </w:pPr>
    </w:p>
    <w:p w:rsidR="00AE6589" w:rsidRPr="00AE6589" w:rsidRDefault="00AE6589" w:rsidP="00AE6589">
      <w:pPr>
        <w:spacing w:after="0"/>
        <w:ind w:left="2124"/>
        <w:jc w:val="left"/>
        <w:rPr>
          <w:rFonts w:cs="Arial"/>
          <w:szCs w:val="24"/>
          <w:lang w:val="de-DE"/>
        </w:rPr>
      </w:pPr>
      <w:r w:rsidRPr="00AE6589">
        <w:rPr>
          <w:rFonts w:cs="Arial"/>
          <w:szCs w:val="24"/>
          <w:u w:val="single"/>
          <w:lang w:val="de-DE"/>
        </w:rPr>
        <w:t>Zweitgutachter:</w:t>
      </w:r>
      <w:r w:rsidRPr="00AE6589">
        <w:rPr>
          <w:rFonts w:cs="Arial"/>
          <w:szCs w:val="24"/>
          <w:lang w:val="de-DE"/>
        </w:rPr>
        <w:t xml:space="preserve"> Prof. Dr. XYZ</w:t>
      </w:r>
    </w:p>
    <w:p w:rsidR="00AE6589" w:rsidRPr="00AE6589" w:rsidRDefault="00AE6589" w:rsidP="00AE6589">
      <w:pPr>
        <w:spacing w:after="0"/>
        <w:ind w:left="2124"/>
        <w:jc w:val="left"/>
        <w:rPr>
          <w:rFonts w:cs="Arial"/>
          <w:szCs w:val="24"/>
          <w:lang w:val="de-DE"/>
        </w:rPr>
      </w:pPr>
    </w:p>
    <w:p w:rsidR="00AE6589" w:rsidRPr="00AE6589" w:rsidRDefault="00AE6589" w:rsidP="00AE6589">
      <w:pPr>
        <w:spacing w:after="0"/>
        <w:ind w:left="2124"/>
        <w:jc w:val="left"/>
        <w:rPr>
          <w:rFonts w:cs="Arial"/>
          <w:szCs w:val="24"/>
          <w:lang w:val="de-DE"/>
        </w:rPr>
      </w:pPr>
      <w:r w:rsidRPr="00AE6589">
        <w:rPr>
          <w:rFonts w:cs="Arial"/>
          <w:szCs w:val="24"/>
          <w:lang w:val="de-DE"/>
        </w:rPr>
        <w:t>Universität der Bundeswehr München,</w:t>
      </w:r>
    </w:p>
    <w:p w:rsidR="00AE6589" w:rsidRPr="00AE6589" w:rsidRDefault="00AE6589" w:rsidP="00AE6589">
      <w:pPr>
        <w:spacing w:after="0"/>
        <w:ind w:left="2124"/>
        <w:jc w:val="left"/>
        <w:rPr>
          <w:rFonts w:cs="Arial"/>
          <w:szCs w:val="24"/>
          <w:lang w:val="de-DE"/>
        </w:rPr>
      </w:pPr>
      <w:r w:rsidRPr="00AE6589">
        <w:rPr>
          <w:rFonts w:cs="Arial"/>
          <w:szCs w:val="24"/>
          <w:lang w:val="de-DE"/>
        </w:rPr>
        <w:t>Professur für XYZ,</w:t>
      </w:r>
    </w:p>
    <w:p w:rsidR="00AE6589" w:rsidRPr="00B55E51" w:rsidRDefault="00AE6589" w:rsidP="00AE6589">
      <w:pPr>
        <w:spacing w:after="0"/>
        <w:ind w:left="2124"/>
        <w:jc w:val="left"/>
        <w:rPr>
          <w:rFonts w:cs="Arial"/>
          <w:i/>
          <w:szCs w:val="24"/>
          <w:lang w:val="de-DE"/>
        </w:rPr>
      </w:pPr>
      <w:r w:rsidRPr="00AE6589">
        <w:rPr>
          <w:rFonts w:cs="Arial"/>
          <w:szCs w:val="24"/>
          <w:lang w:val="de-DE"/>
        </w:rPr>
        <w:t>insbesondere XYZ</w:t>
      </w:r>
      <w:r w:rsidR="00B55E51">
        <w:rPr>
          <w:rFonts w:cs="Arial"/>
          <w:szCs w:val="24"/>
          <w:lang w:val="de-DE"/>
        </w:rPr>
        <w:t xml:space="preserve"> </w:t>
      </w:r>
      <w:r w:rsidR="00B55E51" w:rsidRPr="00B55E51">
        <w:rPr>
          <w:rFonts w:cs="Arial"/>
          <w:i/>
          <w:szCs w:val="24"/>
          <w:lang w:val="de-DE"/>
        </w:rPr>
        <w:t>[ggf. entfernen!]</w:t>
      </w:r>
    </w:p>
    <w:p w:rsidR="00AE6589" w:rsidRPr="00AE6589" w:rsidRDefault="00AE6589" w:rsidP="00AE6589">
      <w:pPr>
        <w:spacing w:after="0"/>
        <w:jc w:val="left"/>
        <w:rPr>
          <w:rFonts w:cs="Arial"/>
          <w:szCs w:val="24"/>
          <w:lang w:val="de-DE"/>
        </w:rPr>
      </w:pPr>
    </w:p>
    <w:p w:rsidR="00AE6589" w:rsidRPr="00AE6589" w:rsidRDefault="00AE6589" w:rsidP="00AE6589">
      <w:pPr>
        <w:spacing w:after="0"/>
        <w:jc w:val="left"/>
        <w:rPr>
          <w:rFonts w:cs="Arial"/>
          <w:szCs w:val="24"/>
          <w:lang w:val="de-DE"/>
        </w:rPr>
      </w:pPr>
      <w:r w:rsidRPr="00AE6589">
        <w:rPr>
          <w:rFonts w:cs="Arial"/>
          <w:szCs w:val="24"/>
          <w:lang w:val="de-DE"/>
        </w:rPr>
        <w:t>von:</w:t>
      </w:r>
      <w:r w:rsidRPr="00AE6589">
        <w:rPr>
          <w:rFonts w:cs="Arial"/>
          <w:szCs w:val="24"/>
          <w:lang w:val="de-DE"/>
        </w:rPr>
        <w:tab/>
      </w:r>
      <w:r w:rsidRPr="00AE6589">
        <w:rPr>
          <w:rFonts w:cs="Arial"/>
          <w:szCs w:val="24"/>
          <w:lang w:val="de-DE"/>
        </w:rPr>
        <w:tab/>
      </w:r>
      <w:r w:rsidRPr="00AE6589">
        <w:rPr>
          <w:rFonts w:cs="Arial"/>
          <w:szCs w:val="24"/>
          <w:lang w:val="de-DE"/>
        </w:rPr>
        <w:tab/>
      </w:r>
      <w:r w:rsidRPr="008F23B0">
        <w:rPr>
          <w:rFonts w:cs="Arial"/>
          <w:b/>
          <w:szCs w:val="24"/>
          <w:lang w:val="de-DE"/>
        </w:rPr>
        <w:t>Vorname Nachname</w:t>
      </w:r>
    </w:p>
    <w:p w:rsidR="00AE6589" w:rsidRPr="00AE6589" w:rsidRDefault="00AE6589" w:rsidP="00AE6589">
      <w:pPr>
        <w:spacing w:after="0"/>
        <w:jc w:val="left"/>
        <w:rPr>
          <w:rFonts w:cs="Arial"/>
          <w:szCs w:val="24"/>
          <w:lang w:val="de-DE"/>
        </w:rPr>
      </w:pPr>
      <w:r w:rsidRPr="00AE6589">
        <w:rPr>
          <w:rFonts w:cs="Arial"/>
          <w:szCs w:val="24"/>
          <w:lang w:val="de-DE"/>
        </w:rPr>
        <w:tab/>
      </w:r>
      <w:r w:rsidRPr="00AE6589">
        <w:rPr>
          <w:rFonts w:cs="Arial"/>
          <w:szCs w:val="24"/>
          <w:lang w:val="de-DE"/>
        </w:rPr>
        <w:tab/>
      </w:r>
      <w:r w:rsidRPr="00AE6589">
        <w:rPr>
          <w:rFonts w:cs="Arial"/>
          <w:szCs w:val="24"/>
          <w:lang w:val="de-DE"/>
        </w:rPr>
        <w:tab/>
        <w:t>Mat.-Nr. 012345</w:t>
      </w:r>
    </w:p>
    <w:p w:rsidR="00AE6589" w:rsidRPr="00AE6589" w:rsidRDefault="00AE6589" w:rsidP="00AE6589">
      <w:pPr>
        <w:spacing w:after="0"/>
        <w:jc w:val="left"/>
        <w:rPr>
          <w:rFonts w:cs="Arial"/>
          <w:szCs w:val="24"/>
          <w:lang w:val="de-DE"/>
        </w:rPr>
      </w:pPr>
      <w:r w:rsidRPr="00AE6589">
        <w:rPr>
          <w:rFonts w:cs="Arial"/>
          <w:szCs w:val="24"/>
          <w:lang w:val="de-DE"/>
        </w:rPr>
        <w:tab/>
      </w:r>
      <w:r w:rsidRPr="00AE6589">
        <w:rPr>
          <w:rFonts w:cs="Arial"/>
          <w:szCs w:val="24"/>
          <w:lang w:val="de-DE"/>
        </w:rPr>
        <w:tab/>
      </w:r>
      <w:r w:rsidRPr="00AE6589">
        <w:rPr>
          <w:rFonts w:cs="Arial"/>
          <w:szCs w:val="24"/>
          <w:lang w:val="de-DE"/>
        </w:rPr>
        <w:tab/>
        <w:t xml:space="preserve">Werner-Heisenberg-Weg </w:t>
      </w:r>
      <w:r w:rsidR="00292AAF">
        <w:rPr>
          <w:rFonts w:cs="Arial"/>
          <w:szCs w:val="24"/>
          <w:lang w:val="de-DE"/>
        </w:rPr>
        <w:t>39</w:t>
      </w:r>
    </w:p>
    <w:p w:rsidR="00AE6589" w:rsidRPr="00292AAF" w:rsidRDefault="00AE6589" w:rsidP="00AE6589">
      <w:pPr>
        <w:spacing w:after="0"/>
        <w:jc w:val="left"/>
        <w:rPr>
          <w:rFonts w:cs="Arial"/>
          <w:szCs w:val="24"/>
          <w:lang w:val="de-DE"/>
        </w:rPr>
      </w:pPr>
      <w:r w:rsidRPr="00AE6589">
        <w:rPr>
          <w:rFonts w:cs="Arial"/>
          <w:szCs w:val="24"/>
          <w:lang w:val="de-DE"/>
        </w:rPr>
        <w:tab/>
      </w:r>
      <w:r w:rsidRPr="00AE6589">
        <w:rPr>
          <w:rFonts w:cs="Arial"/>
          <w:szCs w:val="24"/>
          <w:lang w:val="de-DE"/>
        </w:rPr>
        <w:tab/>
      </w:r>
      <w:r w:rsidRPr="00AE6589">
        <w:rPr>
          <w:rFonts w:cs="Arial"/>
          <w:szCs w:val="24"/>
          <w:lang w:val="de-DE"/>
        </w:rPr>
        <w:tab/>
      </w:r>
      <w:r w:rsidRPr="00292AAF">
        <w:rPr>
          <w:rFonts w:cs="Arial"/>
          <w:szCs w:val="24"/>
          <w:lang w:val="de-DE"/>
        </w:rPr>
        <w:t>85579 Neubiberg</w:t>
      </w:r>
    </w:p>
    <w:p w:rsidR="00AE6589" w:rsidRPr="00A374E9" w:rsidRDefault="00AE6589" w:rsidP="00AE6589">
      <w:pPr>
        <w:jc w:val="center"/>
        <w:rPr>
          <w:i/>
          <w:lang w:val="de-DE"/>
        </w:rPr>
      </w:pPr>
      <w:r w:rsidRPr="00A374E9">
        <w:rPr>
          <w:i/>
          <w:lang w:val="de-DE"/>
        </w:rPr>
        <w:lastRenderedPageBreak/>
        <w:t>[Leerseite]</w:t>
      </w: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p w:rsidR="00AE6589" w:rsidRPr="00A374E9" w:rsidRDefault="00AE6589" w:rsidP="00AE6589">
      <w:pPr>
        <w:jc w:val="center"/>
        <w:rPr>
          <w:lang w:val="de-DE"/>
        </w:rPr>
      </w:pPr>
    </w:p>
    <w:sdt>
      <w:sdtPr>
        <w:rPr>
          <w:rFonts w:ascii="Arial" w:eastAsiaTheme="minorEastAsia" w:hAnsi="Arial" w:cstheme="minorBidi"/>
          <w:b w:val="0"/>
          <w:bCs w:val="0"/>
          <w:color w:val="000000" w:themeColor="text1"/>
          <w:sz w:val="24"/>
          <w:szCs w:val="20"/>
          <w:lang w:val="en-US" w:bidi="en-US"/>
        </w:rPr>
        <w:id w:val="20731038"/>
        <w:docPartObj>
          <w:docPartGallery w:val="Table of Contents"/>
          <w:docPartUnique/>
        </w:docPartObj>
      </w:sdtPr>
      <w:sdtContent>
        <w:p w:rsidR="00AE6589" w:rsidRDefault="00AE6589" w:rsidP="00284D1E">
          <w:pPr>
            <w:pStyle w:val="Inhaltsverzeichnisberschrift"/>
            <w:rPr>
              <w:rStyle w:val="berschrift1Zchn"/>
            </w:rPr>
          </w:pPr>
          <w:r>
            <w:rPr>
              <w:rStyle w:val="berschrift1Zchn"/>
            </w:rPr>
            <w:t>Inhaltsverzeichnis</w:t>
          </w:r>
        </w:p>
        <w:p w:rsidR="00AE6589" w:rsidRPr="00910F03" w:rsidRDefault="00AE6589" w:rsidP="00AE6589">
          <w:pPr>
            <w:rPr>
              <w:sz w:val="20"/>
            </w:rPr>
          </w:pPr>
        </w:p>
        <w:p w:rsidR="00AF0DE8" w:rsidRDefault="009F3102">
          <w:pPr>
            <w:pStyle w:val="Verzeichnis1"/>
            <w:rPr>
              <w:rFonts w:asciiTheme="minorHAnsi" w:hAnsiTheme="minorHAnsi"/>
              <w:noProof/>
              <w:color w:val="auto"/>
              <w:sz w:val="22"/>
              <w:szCs w:val="22"/>
              <w:lang w:val="de-DE" w:eastAsia="de-DE" w:bidi="ar-SA"/>
            </w:rPr>
          </w:pPr>
          <w:r>
            <w:rPr>
              <w:lang w:val="de-DE"/>
            </w:rPr>
            <w:fldChar w:fldCharType="begin"/>
          </w:r>
          <w:r w:rsidR="00083546">
            <w:rPr>
              <w:lang w:val="de-DE"/>
            </w:rPr>
            <w:instrText xml:space="preserve"> TOC \o "1-3" \h \z \u </w:instrText>
          </w:r>
          <w:r>
            <w:rPr>
              <w:lang w:val="de-DE"/>
            </w:rPr>
            <w:fldChar w:fldCharType="separate"/>
          </w:r>
          <w:hyperlink w:anchor="_Toc226510932" w:history="1">
            <w:r w:rsidR="00AF0DE8" w:rsidRPr="0059696B">
              <w:rPr>
                <w:rStyle w:val="Hyperlink"/>
                <w:noProof/>
                <w:lang w:val="de-DE"/>
              </w:rPr>
              <w:t>Abbildungsverzeichnis</w:t>
            </w:r>
            <w:r w:rsidR="00AF0DE8">
              <w:rPr>
                <w:noProof/>
                <w:webHidden/>
              </w:rPr>
              <w:tab/>
            </w:r>
            <w:r>
              <w:rPr>
                <w:noProof/>
                <w:webHidden/>
              </w:rPr>
              <w:fldChar w:fldCharType="begin"/>
            </w:r>
            <w:r w:rsidR="00AF0DE8">
              <w:rPr>
                <w:noProof/>
                <w:webHidden/>
              </w:rPr>
              <w:instrText xml:space="preserve"> PAGEREF _Toc226510932 \h </w:instrText>
            </w:r>
            <w:r>
              <w:rPr>
                <w:noProof/>
                <w:webHidden/>
              </w:rPr>
            </w:r>
            <w:r>
              <w:rPr>
                <w:noProof/>
                <w:webHidden/>
              </w:rPr>
              <w:fldChar w:fldCharType="separate"/>
            </w:r>
            <w:r w:rsidR="00AF0DE8">
              <w:rPr>
                <w:noProof/>
                <w:webHidden/>
              </w:rPr>
              <w:t>4</w:t>
            </w:r>
            <w:r>
              <w:rPr>
                <w:noProof/>
                <w:webHidden/>
              </w:rPr>
              <w:fldChar w:fldCharType="end"/>
            </w:r>
          </w:hyperlink>
        </w:p>
        <w:p w:rsidR="00AF0DE8" w:rsidRDefault="009F3102">
          <w:pPr>
            <w:pStyle w:val="Verzeichnis1"/>
            <w:rPr>
              <w:rFonts w:asciiTheme="minorHAnsi" w:hAnsiTheme="minorHAnsi"/>
              <w:noProof/>
              <w:color w:val="auto"/>
              <w:sz w:val="22"/>
              <w:szCs w:val="22"/>
              <w:lang w:val="de-DE" w:eastAsia="de-DE" w:bidi="ar-SA"/>
            </w:rPr>
          </w:pPr>
          <w:hyperlink w:anchor="_Toc226510933" w:history="1">
            <w:r w:rsidR="00AF0DE8" w:rsidRPr="0059696B">
              <w:rPr>
                <w:rStyle w:val="Hyperlink"/>
                <w:noProof/>
                <w:lang w:val="de-DE"/>
              </w:rPr>
              <w:t>Tabellenverzeichnis</w:t>
            </w:r>
            <w:r w:rsidR="00AF0DE8">
              <w:rPr>
                <w:noProof/>
                <w:webHidden/>
              </w:rPr>
              <w:tab/>
            </w:r>
            <w:r>
              <w:rPr>
                <w:noProof/>
                <w:webHidden/>
              </w:rPr>
              <w:fldChar w:fldCharType="begin"/>
            </w:r>
            <w:r w:rsidR="00AF0DE8">
              <w:rPr>
                <w:noProof/>
                <w:webHidden/>
              </w:rPr>
              <w:instrText xml:space="preserve"> PAGEREF _Toc226510933 \h </w:instrText>
            </w:r>
            <w:r>
              <w:rPr>
                <w:noProof/>
                <w:webHidden/>
              </w:rPr>
            </w:r>
            <w:r>
              <w:rPr>
                <w:noProof/>
                <w:webHidden/>
              </w:rPr>
              <w:fldChar w:fldCharType="separate"/>
            </w:r>
            <w:r w:rsidR="00AF0DE8">
              <w:rPr>
                <w:noProof/>
                <w:webHidden/>
              </w:rPr>
              <w:t>5</w:t>
            </w:r>
            <w:r>
              <w:rPr>
                <w:noProof/>
                <w:webHidden/>
              </w:rPr>
              <w:fldChar w:fldCharType="end"/>
            </w:r>
          </w:hyperlink>
        </w:p>
        <w:p w:rsidR="00AF0DE8" w:rsidRDefault="009F3102">
          <w:pPr>
            <w:pStyle w:val="Verzeichnis1"/>
            <w:rPr>
              <w:rFonts w:asciiTheme="minorHAnsi" w:hAnsiTheme="minorHAnsi"/>
              <w:noProof/>
              <w:color w:val="auto"/>
              <w:sz w:val="22"/>
              <w:szCs w:val="22"/>
              <w:lang w:val="de-DE" w:eastAsia="de-DE" w:bidi="ar-SA"/>
            </w:rPr>
          </w:pPr>
          <w:hyperlink w:anchor="_Toc226510934" w:history="1">
            <w:r w:rsidR="00AF0DE8" w:rsidRPr="0059696B">
              <w:rPr>
                <w:rStyle w:val="Hyperlink"/>
                <w:noProof/>
                <w:lang w:val="de-DE"/>
              </w:rPr>
              <w:t>Abkürzungsverzeichnis</w:t>
            </w:r>
            <w:r w:rsidR="00AF0DE8">
              <w:rPr>
                <w:noProof/>
                <w:webHidden/>
              </w:rPr>
              <w:tab/>
            </w:r>
            <w:r>
              <w:rPr>
                <w:noProof/>
                <w:webHidden/>
              </w:rPr>
              <w:fldChar w:fldCharType="begin"/>
            </w:r>
            <w:r w:rsidR="00AF0DE8">
              <w:rPr>
                <w:noProof/>
                <w:webHidden/>
              </w:rPr>
              <w:instrText xml:space="preserve"> PAGEREF _Toc226510934 \h </w:instrText>
            </w:r>
            <w:r>
              <w:rPr>
                <w:noProof/>
                <w:webHidden/>
              </w:rPr>
            </w:r>
            <w:r>
              <w:rPr>
                <w:noProof/>
                <w:webHidden/>
              </w:rPr>
              <w:fldChar w:fldCharType="separate"/>
            </w:r>
            <w:r w:rsidR="00AF0DE8">
              <w:rPr>
                <w:noProof/>
                <w:webHidden/>
              </w:rPr>
              <w:t>6</w:t>
            </w:r>
            <w:r>
              <w:rPr>
                <w:noProof/>
                <w:webHidden/>
              </w:rPr>
              <w:fldChar w:fldCharType="end"/>
            </w:r>
          </w:hyperlink>
        </w:p>
        <w:p w:rsidR="00AF0DE8" w:rsidRDefault="009F3102">
          <w:pPr>
            <w:pStyle w:val="Verzeichnis1"/>
            <w:rPr>
              <w:rFonts w:asciiTheme="minorHAnsi" w:hAnsiTheme="minorHAnsi"/>
              <w:noProof/>
              <w:color w:val="auto"/>
              <w:sz w:val="22"/>
              <w:szCs w:val="22"/>
              <w:lang w:val="de-DE" w:eastAsia="de-DE" w:bidi="ar-SA"/>
            </w:rPr>
          </w:pPr>
          <w:hyperlink w:anchor="_Toc226510935" w:history="1">
            <w:r w:rsidR="00AF0DE8" w:rsidRPr="0059696B">
              <w:rPr>
                <w:rStyle w:val="Hyperlink"/>
                <w:noProof/>
                <w:lang w:val="de-DE"/>
              </w:rPr>
              <w:t>1</w:t>
            </w:r>
            <w:r w:rsidR="00AF0DE8">
              <w:rPr>
                <w:rFonts w:asciiTheme="minorHAnsi" w:hAnsiTheme="minorHAnsi"/>
                <w:noProof/>
                <w:color w:val="auto"/>
                <w:sz w:val="22"/>
                <w:szCs w:val="22"/>
                <w:lang w:val="de-DE" w:eastAsia="de-DE" w:bidi="ar-SA"/>
              </w:rPr>
              <w:tab/>
            </w:r>
            <w:r w:rsidR="00AF0DE8" w:rsidRPr="0059696B">
              <w:rPr>
                <w:rStyle w:val="Hyperlink"/>
                <w:noProof/>
                <w:lang w:val="de-DE"/>
              </w:rPr>
              <w:t>Überschrift Ebene 1</w:t>
            </w:r>
            <w:r w:rsidR="00AF0DE8">
              <w:rPr>
                <w:noProof/>
                <w:webHidden/>
              </w:rPr>
              <w:tab/>
            </w:r>
            <w:r>
              <w:rPr>
                <w:noProof/>
                <w:webHidden/>
              </w:rPr>
              <w:fldChar w:fldCharType="begin"/>
            </w:r>
            <w:r w:rsidR="00AF0DE8">
              <w:rPr>
                <w:noProof/>
                <w:webHidden/>
              </w:rPr>
              <w:instrText xml:space="preserve"> PAGEREF _Toc226510935 \h </w:instrText>
            </w:r>
            <w:r>
              <w:rPr>
                <w:noProof/>
                <w:webHidden/>
              </w:rPr>
            </w:r>
            <w:r>
              <w:rPr>
                <w:noProof/>
                <w:webHidden/>
              </w:rPr>
              <w:fldChar w:fldCharType="separate"/>
            </w:r>
            <w:r w:rsidR="00AF0DE8">
              <w:rPr>
                <w:noProof/>
                <w:webHidden/>
              </w:rPr>
              <w:t>7</w:t>
            </w:r>
            <w:r>
              <w:rPr>
                <w:noProof/>
                <w:webHidden/>
              </w:rPr>
              <w:fldChar w:fldCharType="end"/>
            </w:r>
          </w:hyperlink>
        </w:p>
        <w:p w:rsidR="00AF0DE8" w:rsidRDefault="009F3102">
          <w:pPr>
            <w:pStyle w:val="Verzeichnis2"/>
            <w:rPr>
              <w:rFonts w:asciiTheme="minorHAnsi" w:eastAsiaTheme="minorEastAsia" w:hAnsiTheme="minorHAnsi" w:cstheme="minorBidi"/>
              <w:bCs w:val="0"/>
              <w:noProof/>
              <w:color w:val="auto"/>
              <w:sz w:val="22"/>
              <w:szCs w:val="22"/>
              <w:lang w:val="de-DE" w:eastAsia="de-DE" w:bidi="ar-SA"/>
            </w:rPr>
          </w:pPr>
          <w:hyperlink w:anchor="_Toc226510936" w:history="1">
            <w:r w:rsidR="00AF0DE8" w:rsidRPr="0059696B">
              <w:rPr>
                <w:rStyle w:val="Hyperlink"/>
                <w:noProof/>
                <w:lang w:val="de-DE"/>
              </w:rPr>
              <w:t>1.1</w:t>
            </w:r>
            <w:r w:rsidR="00AF0DE8">
              <w:rPr>
                <w:rFonts w:asciiTheme="minorHAnsi" w:eastAsiaTheme="minorEastAsia" w:hAnsiTheme="minorHAnsi" w:cstheme="minorBidi"/>
                <w:bCs w:val="0"/>
                <w:noProof/>
                <w:color w:val="auto"/>
                <w:sz w:val="22"/>
                <w:szCs w:val="22"/>
                <w:lang w:val="de-DE" w:eastAsia="de-DE" w:bidi="ar-SA"/>
              </w:rPr>
              <w:tab/>
            </w:r>
            <w:r w:rsidR="00AF0DE8" w:rsidRPr="0059696B">
              <w:rPr>
                <w:rStyle w:val="Hyperlink"/>
                <w:noProof/>
                <w:lang w:val="de-DE"/>
              </w:rPr>
              <w:t>Überschrift Ebene 2</w:t>
            </w:r>
            <w:r w:rsidR="00AF0DE8">
              <w:rPr>
                <w:noProof/>
                <w:webHidden/>
              </w:rPr>
              <w:tab/>
            </w:r>
            <w:r>
              <w:rPr>
                <w:noProof/>
                <w:webHidden/>
              </w:rPr>
              <w:fldChar w:fldCharType="begin"/>
            </w:r>
            <w:r w:rsidR="00AF0DE8">
              <w:rPr>
                <w:noProof/>
                <w:webHidden/>
              </w:rPr>
              <w:instrText xml:space="preserve"> PAGEREF _Toc226510936 \h </w:instrText>
            </w:r>
            <w:r>
              <w:rPr>
                <w:noProof/>
                <w:webHidden/>
              </w:rPr>
            </w:r>
            <w:r>
              <w:rPr>
                <w:noProof/>
                <w:webHidden/>
              </w:rPr>
              <w:fldChar w:fldCharType="separate"/>
            </w:r>
            <w:r w:rsidR="00AF0DE8">
              <w:rPr>
                <w:noProof/>
                <w:webHidden/>
              </w:rPr>
              <w:t>7</w:t>
            </w:r>
            <w:r>
              <w:rPr>
                <w:noProof/>
                <w:webHidden/>
              </w:rPr>
              <w:fldChar w:fldCharType="end"/>
            </w:r>
          </w:hyperlink>
        </w:p>
        <w:p w:rsidR="00AF0DE8" w:rsidRDefault="009F3102">
          <w:pPr>
            <w:pStyle w:val="Verzeichnis3"/>
            <w:rPr>
              <w:rFonts w:asciiTheme="minorHAnsi" w:hAnsiTheme="minorHAnsi"/>
              <w:noProof/>
              <w:color w:val="auto"/>
              <w:sz w:val="22"/>
              <w:szCs w:val="22"/>
              <w:lang w:val="de-DE" w:eastAsia="de-DE" w:bidi="ar-SA"/>
            </w:rPr>
          </w:pPr>
          <w:hyperlink w:anchor="_Toc226510937" w:history="1">
            <w:r w:rsidR="00AF0DE8" w:rsidRPr="0059696B">
              <w:rPr>
                <w:rStyle w:val="Hyperlink"/>
                <w:noProof/>
                <w:lang w:val="de-DE"/>
              </w:rPr>
              <w:t>1.1.1</w:t>
            </w:r>
            <w:r w:rsidR="00AF0DE8">
              <w:rPr>
                <w:rFonts w:asciiTheme="minorHAnsi" w:hAnsiTheme="minorHAnsi"/>
                <w:noProof/>
                <w:color w:val="auto"/>
                <w:sz w:val="22"/>
                <w:szCs w:val="22"/>
                <w:lang w:val="de-DE" w:eastAsia="de-DE" w:bidi="ar-SA"/>
              </w:rPr>
              <w:tab/>
            </w:r>
            <w:r w:rsidR="00AF0DE8" w:rsidRPr="0059696B">
              <w:rPr>
                <w:rStyle w:val="Hyperlink"/>
                <w:noProof/>
                <w:lang w:val="de-DE"/>
              </w:rPr>
              <w:t>Überschrift Ebene 3</w:t>
            </w:r>
            <w:r w:rsidR="00AF0DE8">
              <w:rPr>
                <w:noProof/>
                <w:webHidden/>
              </w:rPr>
              <w:tab/>
            </w:r>
            <w:r>
              <w:rPr>
                <w:noProof/>
                <w:webHidden/>
              </w:rPr>
              <w:fldChar w:fldCharType="begin"/>
            </w:r>
            <w:r w:rsidR="00AF0DE8">
              <w:rPr>
                <w:noProof/>
                <w:webHidden/>
              </w:rPr>
              <w:instrText xml:space="preserve"> PAGEREF _Toc226510937 \h </w:instrText>
            </w:r>
            <w:r>
              <w:rPr>
                <w:noProof/>
                <w:webHidden/>
              </w:rPr>
            </w:r>
            <w:r>
              <w:rPr>
                <w:noProof/>
                <w:webHidden/>
              </w:rPr>
              <w:fldChar w:fldCharType="separate"/>
            </w:r>
            <w:r w:rsidR="00AF0DE8">
              <w:rPr>
                <w:noProof/>
                <w:webHidden/>
              </w:rPr>
              <w:t>7</w:t>
            </w:r>
            <w:r>
              <w:rPr>
                <w:noProof/>
                <w:webHidden/>
              </w:rPr>
              <w:fldChar w:fldCharType="end"/>
            </w:r>
          </w:hyperlink>
        </w:p>
        <w:p w:rsidR="00AF0DE8" w:rsidRDefault="009F3102">
          <w:pPr>
            <w:pStyle w:val="Verzeichnis1"/>
            <w:rPr>
              <w:rFonts w:asciiTheme="minorHAnsi" w:hAnsiTheme="minorHAnsi"/>
              <w:noProof/>
              <w:color w:val="auto"/>
              <w:sz w:val="22"/>
              <w:szCs w:val="22"/>
              <w:lang w:val="de-DE" w:eastAsia="de-DE" w:bidi="ar-SA"/>
            </w:rPr>
          </w:pPr>
          <w:hyperlink w:anchor="_Toc226510938" w:history="1">
            <w:r w:rsidR="00AF0DE8" w:rsidRPr="0059696B">
              <w:rPr>
                <w:rStyle w:val="Hyperlink"/>
                <w:noProof/>
                <w:lang w:val="de-DE"/>
              </w:rPr>
              <w:t>Anhang</w:t>
            </w:r>
            <w:r w:rsidR="00AF0DE8">
              <w:rPr>
                <w:noProof/>
                <w:webHidden/>
              </w:rPr>
              <w:tab/>
            </w:r>
            <w:r>
              <w:rPr>
                <w:noProof/>
                <w:webHidden/>
              </w:rPr>
              <w:fldChar w:fldCharType="begin"/>
            </w:r>
            <w:r w:rsidR="00AF0DE8">
              <w:rPr>
                <w:noProof/>
                <w:webHidden/>
              </w:rPr>
              <w:instrText xml:space="preserve"> PAGEREF _Toc226510938 \h </w:instrText>
            </w:r>
            <w:r>
              <w:rPr>
                <w:noProof/>
                <w:webHidden/>
              </w:rPr>
            </w:r>
            <w:r>
              <w:rPr>
                <w:noProof/>
                <w:webHidden/>
              </w:rPr>
              <w:fldChar w:fldCharType="separate"/>
            </w:r>
            <w:r w:rsidR="00AF0DE8">
              <w:rPr>
                <w:noProof/>
                <w:webHidden/>
              </w:rPr>
              <w:t>9</w:t>
            </w:r>
            <w:r>
              <w:rPr>
                <w:noProof/>
                <w:webHidden/>
              </w:rPr>
              <w:fldChar w:fldCharType="end"/>
            </w:r>
          </w:hyperlink>
        </w:p>
        <w:p w:rsidR="00AF0DE8" w:rsidRDefault="009F3102">
          <w:pPr>
            <w:pStyle w:val="Verzeichnis1"/>
            <w:rPr>
              <w:rFonts w:asciiTheme="minorHAnsi" w:hAnsiTheme="minorHAnsi"/>
              <w:noProof/>
              <w:color w:val="auto"/>
              <w:sz w:val="22"/>
              <w:szCs w:val="22"/>
              <w:lang w:val="de-DE" w:eastAsia="de-DE" w:bidi="ar-SA"/>
            </w:rPr>
          </w:pPr>
          <w:hyperlink w:anchor="_Toc226510939" w:history="1">
            <w:r w:rsidR="00AF0DE8" w:rsidRPr="0059696B">
              <w:rPr>
                <w:rStyle w:val="Hyperlink"/>
                <w:noProof/>
                <w:lang w:val="de-DE"/>
              </w:rPr>
              <w:t>Literaturverzeichnis</w:t>
            </w:r>
            <w:r w:rsidR="00AF0DE8">
              <w:rPr>
                <w:noProof/>
                <w:webHidden/>
              </w:rPr>
              <w:tab/>
            </w:r>
            <w:r>
              <w:rPr>
                <w:noProof/>
                <w:webHidden/>
              </w:rPr>
              <w:fldChar w:fldCharType="begin"/>
            </w:r>
            <w:r w:rsidR="00AF0DE8">
              <w:rPr>
                <w:noProof/>
                <w:webHidden/>
              </w:rPr>
              <w:instrText xml:space="preserve"> PAGEREF _Toc226510939 \h </w:instrText>
            </w:r>
            <w:r>
              <w:rPr>
                <w:noProof/>
                <w:webHidden/>
              </w:rPr>
            </w:r>
            <w:r>
              <w:rPr>
                <w:noProof/>
                <w:webHidden/>
              </w:rPr>
              <w:fldChar w:fldCharType="separate"/>
            </w:r>
            <w:r w:rsidR="00AF0DE8">
              <w:rPr>
                <w:noProof/>
                <w:webHidden/>
              </w:rPr>
              <w:t>9</w:t>
            </w:r>
            <w:r>
              <w:rPr>
                <w:noProof/>
                <w:webHidden/>
              </w:rPr>
              <w:fldChar w:fldCharType="end"/>
            </w:r>
          </w:hyperlink>
        </w:p>
        <w:p w:rsidR="00AE6589" w:rsidRDefault="009F3102">
          <w:pPr>
            <w:rPr>
              <w:lang w:val="de-DE"/>
            </w:rPr>
          </w:pPr>
          <w:r>
            <w:rPr>
              <w:sz w:val="20"/>
              <w:lang w:val="de-DE"/>
            </w:rPr>
            <w:fldChar w:fldCharType="end"/>
          </w:r>
        </w:p>
      </w:sdtContent>
    </w:sdt>
    <w:p w:rsidR="00AE6589" w:rsidRDefault="00AE6589" w:rsidP="00AE6589">
      <w:pPr>
        <w:rPr>
          <w:lang w:val="de-DE"/>
        </w:rPr>
      </w:pPr>
    </w:p>
    <w:p w:rsidR="00AE6589" w:rsidRPr="003C53EB" w:rsidRDefault="003C53EB" w:rsidP="00AE6589">
      <w:pPr>
        <w:rPr>
          <w:i/>
          <w:lang w:val="de-DE"/>
        </w:rPr>
      </w:pPr>
      <w:r w:rsidRPr="003C53EB">
        <w:rPr>
          <w:i/>
          <w:lang w:val="de-DE"/>
        </w:rPr>
        <w:t>[WICHTIG:</w:t>
      </w:r>
      <w:r w:rsidR="00D5444B">
        <w:rPr>
          <w:i/>
          <w:lang w:val="de-DE"/>
        </w:rPr>
        <w:t xml:space="preserve"> Schriftgröße 10;</w:t>
      </w:r>
      <w:r w:rsidRPr="003C53EB">
        <w:rPr>
          <w:i/>
          <w:lang w:val="de-DE"/>
        </w:rPr>
        <w:t xml:space="preserve"> hier nur kleiner Seitenrand; kein Punkt vor 1. Gliederungsebene; keine Einrückungen der Überschriften]</w:t>
      </w: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Pr="003C53EB" w:rsidRDefault="00AE6589" w:rsidP="00AE6589">
      <w:pPr>
        <w:pStyle w:val="berschrift1"/>
        <w:rPr>
          <w:b w:val="0"/>
          <w:lang w:val="de-DE"/>
        </w:rPr>
      </w:pPr>
      <w:bookmarkStart w:id="0" w:name="_Toc193945574"/>
      <w:bookmarkStart w:id="1" w:name="_Toc213682822"/>
      <w:bookmarkStart w:id="2" w:name="_Toc225060469"/>
      <w:bookmarkStart w:id="3" w:name="_Toc226510932"/>
      <w:r w:rsidRPr="003C53EB">
        <w:rPr>
          <w:b w:val="0"/>
          <w:lang w:val="de-DE"/>
        </w:rPr>
        <w:lastRenderedPageBreak/>
        <w:t>Abbildungsverzeichnis</w:t>
      </w:r>
      <w:bookmarkEnd w:id="0"/>
      <w:bookmarkEnd w:id="1"/>
      <w:bookmarkEnd w:id="2"/>
      <w:bookmarkEnd w:id="3"/>
    </w:p>
    <w:p w:rsidR="00AE6589" w:rsidRDefault="00AE6589" w:rsidP="00AE6589">
      <w:pPr>
        <w:rPr>
          <w:lang w:val="de-DE"/>
        </w:rPr>
      </w:pPr>
    </w:p>
    <w:p w:rsidR="00C56967" w:rsidRDefault="009F3102">
      <w:pPr>
        <w:pStyle w:val="Abbildungsverzeichnis"/>
        <w:tabs>
          <w:tab w:val="right" w:leader="dot" w:pos="9629"/>
        </w:tabs>
        <w:rPr>
          <w:rFonts w:asciiTheme="minorHAnsi" w:hAnsiTheme="minorHAnsi"/>
          <w:noProof/>
          <w:color w:val="auto"/>
          <w:sz w:val="22"/>
          <w:szCs w:val="22"/>
          <w:lang w:val="de-DE" w:eastAsia="de-DE" w:bidi="ar-SA"/>
        </w:rPr>
      </w:pPr>
      <w:r>
        <w:rPr>
          <w:lang w:val="de-DE"/>
        </w:rPr>
        <w:fldChar w:fldCharType="begin"/>
      </w:r>
      <w:r w:rsidR="003A0113">
        <w:rPr>
          <w:lang w:val="de-DE"/>
        </w:rPr>
        <w:instrText xml:space="preserve"> TOC \c "Abbildung" </w:instrText>
      </w:r>
      <w:r>
        <w:rPr>
          <w:lang w:val="de-DE"/>
        </w:rPr>
        <w:fldChar w:fldCharType="separate"/>
      </w:r>
      <w:r w:rsidR="00C56967" w:rsidRPr="007F2201">
        <w:rPr>
          <w:noProof/>
          <w:color w:val="auto"/>
          <w:lang w:val="de-DE"/>
        </w:rPr>
        <w:t>Abbildung 1: Example</w:t>
      </w:r>
      <w:r w:rsidR="00C56967" w:rsidRPr="007F2201">
        <w:rPr>
          <w:noProof/>
          <w:lang w:val="de-DE"/>
        </w:rPr>
        <w:tab/>
      </w:r>
      <w:r>
        <w:rPr>
          <w:noProof/>
        </w:rPr>
        <w:fldChar w:fldCharType="begin"/>
      </w:r>
      <w:r w:rsidR="00C56967" w:rsidRPr="007F2201">
        <w:rPr>
          <w:noProof/>
          <w:lang w:val="de-DE"/>
        </w:rPr>
        <w:instrText xml:space="preserve"> PAGEREF _Toc226511269 \h </w:instrText>
      </w:r>
      <w:r>
        <w:rPr>
          <w:noProof/>
        </w:rPr>
      </w:r>
      <w:r>
        <w:rPr>
          <w:noProof/>
        </w:rPr>
        <w:fldChar w:fldCharType="separate"/>
      </w:r>
      <w:r w:rsidR="00C56967" w:rsidRPr="007F2201">
        <w:rPr>
          <w:noProof/>
          <w:lang w:val="de-DE"/>
        </w:rPr>
        <w:t>8</w:t>
      </w:r>
      <w:r>
        <w:rPr>
          <w:noProof/>
        </w:rPr>
        <w:fldChar w:fldCharType="end"/>
      </w:r>
    </w:p>
    <w:p w:rsidR="00AE6589" w:rsidRDefault="009F3102" w:rsidP="00AE6589">
      <w:pPr>
        <w:rPr>
          <w:lang w:val="de-DE"/>
        </w:rPr>
      </w:pPr>
      <w:r>
        <w:rPr>
          <w:sz w:val="20"/>
          <w:lang w:val="de-DE"/>
        </w:rPr>
        <w:fldChar w:fldCharType="end"/>
      </w:r>
    </w:p>
    <w:p w:rsidR="00AE6589" w:rsidRPr="00AE6589" w:rsidRDefault="00AE6589" w:rsidP="00AE6589">
      <w:pPr>
        <w:rPr>
          <w:rFonts w:cs="Arial"/>
          <w:i/>
          <w:lang w:val="de-DE"/>
        </w:rPr>
      </w:pPr>
      <w:r w:rsidRPr="00AE6589">
        <w:rPr>
          <w:rFonts w:cs="Arial"/>
          <w:i/>
          <w:lang w:val="de-DE"/>
        </w:rPr>
        <w:t xml:space="preserve">[Wichtig: Benennung in Bildunterschrift mit Rechtsklick auf Grafik </w:t>
      </w:r>
      <w:r w:rsidRPr="00243B53">
        <w:rPr>
          <w:rFonts w:cs="Arial"/>
          <w:i/>
        </w:rPr>
        <w:sym w:font="Wingdings" w:char="F0E0"/>
      </w:r>
      <w:r w:rsidRPr="00AE6589">
        <w:rPr>
          <w:rFonts w:cs="Arial"/>
          <w:i/>
          <w:lang w:val="de-DE"/>
        </w:rPr>
        <w:t xml:space="preserve"> „Beschriftung einfügen“; Office 2007;</w:t>
      </w:r>
      <w:r w:rsidR="008F23B0">
        <w:rPr>
          <w:rFonts w:cs="Arial"/>
          <w:i/>
          <w:lang w:val="de-DE"/>
        </w:rPr>
        <w:t>Bildunterschrift am linken Rand der Grafik ausgerichtet, Grafiken zentriert</w:t>
      </w:r>
      <w:r w:rsidRPr="00AE6589">
        <w:rPr>
          <w:rFonts w:cs="Arial"/>
          <w:i/>
          <w:lang w:val="de-DE"/>
        </w:rPr>
        <w:t>]</w:t>
      </w: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Pr="003C53EB" w:rsidRDefault="00AE6589" w:rsidP="00AE6589">
      <w:pPr>
        <w:pStyle w:val="berschrift1"/>
        <w:rPr>
          <w:b w:val="0"/>
          <w:lang w:val="de-DE"/>
        </w:rPr>
      </w:pPr>
      <w:bookmarkStart w:id="4" w:name="_Toc225060470"/>
      <w:bookmarkStart w:id="5" w:name="_Toc226510933"/>
      <w:r w:rsidRPr="003C53EB">
        <w:rPr>
          <w:b w:val="0"/>
          <w:lang w:val="de-DE"/>
        </w:rPr>
        <w:lastRenderedPageBreak/>
        <w:t>Tabellenverzeichnis</w:t>
      </w:r>
      <w:bookmarkEnd w:id="4"/>
      <w:bookmarkEnd w:id="5"/>
    </w:p>
    <w:p w:rsidR="00AE6589" w:rsidRDefault="00AE6589" w:rsidP="00AE6589">
      <w:pPr>
        <w:rPr>
          <w:lang w:val="de-DE"/>
        </w:rPr>
      </w:pPr>
    </w:p>
    <w:p w:rsidR="003C53EB" w:rsidRDefault="009F3102">
      <w:pPr>
        <w:pStyle w:val="Abbildungsverzeichnis"/>
        <w:tabs>
          <w:tab w:val="right" w:leader="dot" w:pos="9629"/>
        </w:tabs>
        <w:rPr>
          <w:rFonts w:asciiTheme="minorHAnsi" w:hAnsiTheme="minorHAnsi"/>
          <w:noProof/>
          <w:color w:val="auto"/>
          <w:sz w:val="22"/>
          <w:szCs w:val="22"/>
          <w:lang w:val="de-DE" w:eastAsia="de-DE" w:bidi="ar-SA"/>
        </w:rPr>
      </w:pPr>
      <w:r w:rsidRPr="009F3102">
        <w:rPr>
          <w:lang w:val="de-DE"/>
        </w:rPr>
        <w:fldChar w:fldCharType="begin"/>
      </w:r>
      <w:r w:rsidR="00AE6589">
        <w:rPr>
          <w:lang w:val="de-DE"/>
        </w:rPr>
        <w:instrText xml:space="preserve"> TOC \c "Tabelle" </w:instrText>
      </w:r>
      <w:r w:rsidRPr="009F3102">
        <w:rPr>
          <w:lang w:val="de-DE"/>
        </w:rPr>
        <w:fldChar w:fldCharType="separate"/>
      </w:r>
      <w:r w:rsidR="003C53EB" w:rsidRPr="007F2201">
        <w:rPr>
          <w:noProof/>
          <w:color w:val="auto"/>
          <w:lang w:val="de-DE"/>
        </w:rPr>
        <w:t>Tabelle 1: Example</w:t>
      </w:r>
      <w:r w:rsidR="003C53EB" w:rsidRPr="007F2201">
        <w:rPr>
          <w:noProof/>
          <w:lang w:val="de-DE"/>
        </w:rPr>
        <w:tab/>
      </w:r>
      <w:r>
        <w:rPr>
          <w:noProof/>
        </w:rPr>
        <w:fldChar w:fldCharType="begin"/>
      </w:r>
      <w:r w:rsidR="003C53EB" w:rsidRPr="007F2201">
        <w:rPr>
          <w:noProof/>
          <w:lang w:val="de-DE"/>
        </w:rPr>
        <w:instrText xml:space="preserve"> PAGEREF _Toc226511615 \h </w:instrText>
      </w:r>
      <w:r>
        <w:rPr>
          <w:noProof/>
        </w:rPr>
      </w:r>
      <w:r>
        <w:rPr>
          <w:noProof/>
        </w:rPr>
        <w:fldChar w:fldCharType="separate"/>
      </w:r>
      <w:r w:rsidR="003C53EB" w:rsidRPr="007F2201">
        <w:rPr>
          <w:noProof/>
          <w:lang w:val="de-DE"/>
        </w:rPr>
        <w:t>9</w:t>
      </w:r>
      <w:r>
        <w:rPr>
          <w:noProof/>
        </w:rPr>
        <w:fldChar w:fldCharType="end"/>
      </w:r>
    </w:p>
    <w:p w:rsidR="00AE6589" w:rsidRDefault="009F3102" w:rsidP="00AE6589">
      <w:pPr>
        <w:rPr>
          <w:lang w:val="de-DE"/>
        </w:rPr>
      </w:pPr>
      <w:r>
        <w:rPr>
          <w:lang w:val="de-DE"/>
        </w:rPr>
        <w:fldChar w:fldCharType="end"/>
      </w:r>
    </w:p>
    <w:p w:rsidR="00AE6589" w:rsidRDefault="00AE6589" w:rsidP="00AE6589">
      <w:pPr>
        <w:rPr>
          <w:rFonts w:cs="Arial"/>
          <w:i/>
          <w:lang w:val="de-DE"/>
        </w:rPr>
      </w:pPr>
      <w:r w:rsidRPr="00AE6589">
        <w:rPr>
          <w:rFonts w:cs="Arial"/>
          <w:i/>
          <w:lang w:val="de-DE"/>
        </w:rPr>
        <w:t xml:space="preserve">[OPTIONAL!! Wichtig: Benennung in Tabellenunterschrift mit Rechtsklick auf Tabelle </w:t>
      </w:r>
      <w:r w:rsidRPr="00243B53">
        <w:rPr>
          <w:rFonts w:cs="Arial"/>
          <w:i/>
        </w:rPr>
        <w:sym w:font="Wingdings" w:char="F0E0"/>
      </w:r>
      <w:r w:rsidRPr="00AE6589">
        <w:rPr>
          <w:rFonts w:cs="Arial"/>
          <w:i/>
          <w:lang w:val="de-DE"/>
        </w:rPr>
        <w:t xml:space="preserve"> „Beschriftung einfügen“</w:t>
      </w:r>
      <w:r w:rsidR="002B4EE4">
        <w:rPr>
          <w:rFonts w:cs="Arial"/>
          <w:i/>
          <w:lang w:val="de-DE"/>
        </w:rPr>
        <w:t>, dann Titel der Tabelle eingeben</w:t>
      </w:r>
      <w:r w:rsidR="002B4EE4" w:rsidRPr="002B4EE4">
        <w:rPr>
          <w:rFonts w:cs="Arial"/>
          <w:i/>
          <w:lang w:val="de-DE"/>
        </w:rPr>
        <w:sym w:font="Wingdings" w:char="F0E0"/>
      </w:r>
      <w:r w:rsidR="002B4EE4">
        <w:rPr>
          <w:rFonts w:cs="Arial"/>
          <w:i/>
          <w:lang w:val="de-DE"/>
        </w:rPr>
        <w:t>OK klicken</w:t>
      </w:r>
      <w:r w:rsidR="008F23B0">
        <w:rPr>
          <w:rFonts w:cs="Arial"/>
          <w:i/>
          <w:lang w:val="de-DE"/>
        </w:rPr>
        <w:t>; Beschriftung</w:t>
      </w:r>
      <w:r w:rsidR="002B4EE4">
        <w:rPr>
          <w:rFonts w:cs="Arial"/>
          <w:i/>
          <w:lang w:val="de-DE"/>
        </w:rPr>
        <w:t>sfarbe auf schwarz manuell ändern &amp;</w:t>
      </w:r>
      <w:r w:rsidR="008F23B0">
        <w:rPr>
          <w:rFonts w:cs="Arial"/>
          <w:i/>
          <w:lang w:val="de-DE"/>
        </w:rPr>
        <w:t xml:space="preserve"> am linken Rand </w:t>
      </w:r>
      <w:r w:rsidR="002B4EE4">
        <w:rPr>
          <w:rFonts w:cs="Arial"/>
          <w:i/>
          <w:lang w:val="de-DE"/>
        </w:rPr>
        <w:t>der Tabelle ausrichten; Tabelle an sich</w:t>
      </w:r>
      <w:r w:rsidR="008F23B0">
        <w:rPr>
          <w:rFonts w:cs="Arial"/>
          <w:i/>
          <w:lang w:val="de-DE"/>
        </w:rPr>
        <w:t xml:space="preserve"> zentrier</w:t>
      </w:r>
      <w:r w:rsidR="002B4EE4">
        <w:rPr>
          <w:rFonts w:cs="Arial"/>
          <w:i/>
          <w:lang w:val="de-DE"/>
        </w:rPr>
        <w:t>t; Aktualisierung autom. Über Ribbon „Verweise“</w:t>
      </w:r>
      <w:r w:rsidRPr="00AE6589">
        <w:rPr>
          <w:rFonts w:cs="Arial"/>
          <w:i/>
          <w:lang w:val="de-DE"/>
        </w:rPr>
        <w:t>]</w:t>
      </w:r>
    </w:p>
    <w:p w:rsidR="003C53EB" w:rsidRPr="00AE6589" w:rsidRDefault="003C53EB" w:rsidP="00AE6589">
      <w:pPr>
        <w:rPr>
          <w:rFonts w:cs="Arial"/>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2B4EE4" w:rsidRDefault="002B4EE4" w:rsidP="00AE6589">
      <w:pPr>
        <w:rPr>
          <w:lang w:val="de-DE"/>
        </w:rPr>
      </w:pPr>
    </w:p>
    <w:p w:rsidR="00AE6589" w:rsidRDefault="00AE6589" w:rsidP="00AE6589">
      <w:pPr>
        <w:rPr>
          <w:lang w:val="de-DE"/>
        </w:rPr>
      </w:pPr>
    </w:p>
    <w:p w:rsidR="00AE6589" w:rsidRPr="003C53EB" w:rsidRDefault="00AE6589" w:rsidP="00AE6589">
      <w:pPr>
        <w:pStyle w:val="berschrift1"/>
        <w:rPr>
          <w:b w:val="0"/>
          <w:lang w:val="de-DE"/>
        </w:rPr>
      </w:pPr>
      <w:bookmarkStart w:id="6" w:name="_Toc225060471"/>
      <w:bookmarkStart w:id="7" w:name="_Toc226510934"/>
      <w:r w:rsidRPr="003C53EB">
        <w:rPr>
          <w:b w:val="0"/>
          <w:lang w:val="de-DE"/>
        </w:rPr>
        <w:lastRenderedPageBreak/>
        <w:t>Abkürzungsverzeichnis</w:t>
      </w:r>
      <w:bookmarkEnd w:id="6"/>
      <w:bookmarkEnd w:id="7"/>
    </w:p>
    <w:p w:rsidR="00AE6589" w:rsidRDefault="00AE6589" w:rsidP="00AE6589">
      <w:pPr>
        <w:rPr>
          <w:lang w:val="de-DE"/>
        </w:rPr>
      </w:pPr>
    </w:p>
    <w:p w:rsidR="00AE6589" w:rsidRDefault="00AE6589" w:rsidP="00AE6589">
      <w:pPr>
        <w:rPr>
          <w:lang w:val="de-DE"/>
        </w:rPr>
      </w:pPr>
      <w:r w:rsidRPr="008F23B0">
        <w:rPr>
          <w:lang w:val="de-DE"/>
        </w:rPr>
        <w:t>UniBw</w:t>
      </w:r>
      <w:r w:rsidRPr="008F23B0">
        <w:rPr>
          <w:lang w:val="de-DE"/>
        </w:rPr>
        <w:tab/>
      </w:r>
      <w:r w:rsidRPr="008F23B0">
        <w:rPr>
          <w:lang w:val="de-DE"/>
        </w:rPr>
        <w:tab/>
        <w:t>=</w:t>
      </w:r>
      <w:r w:rsidRPr="008F23B0">
        <w:rPr>
          <w:lang w:val="de-DE"/>
        </w:rPr>
        <w:tab/>
        <w:t>Universität der Bundeswehr</w:t>
      </w:r>
    </w:p>
    <w:p w:rsidR="00B55E51" w:rsidRDefault="00B55E51" w:rsidP="00AE6589">
      <w:pPr>
        <w:rPr>
          <w:lang w:val="de-DE"/>
        </w:rPr>
      </w:pPr>
      <w:r>
        <w:rPr>
          <w:lang w:val="de-DE"/>
        </w:rPr>
        <w:t>SCM</w:t>
      </w:r>
      <w:r>
        <w:rPr>
          <w:lang w:val="de-DE"/>
        </w:rPr>
        <w:tab/>
      </w:r>
      <w:r>
        <w:rPr>
          <w:lang w:val="de-DE"/>
        </w:rPr>
        <w:tab/>
        <w:t>=</w:t>
      </w:r>
      <w:r>
        <w:rPr>
          <w:lang w:val="de-DE"/>
        </w:rPr>
        <w:tab/>
        <w:t>Supply Chain Management</w:t>
      </w: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AE6589">
      <w:pPr>
        <w:rPr>
          <w:lang w:val="de-DE"/>
        </w:rPr>
      </w:pPr>
    </w:p>
    <w:p w:rsidR="00AE6589" w:rsidRDefault="00AE6589" w:rsidP="00910F03">
      <w:pPr>
        <w:pStyle w:val="berschrift1"/>
        <w:numPr>
          <w:ilvl w:val="0"/>
          <w:numId w:val="2"/>
        </w:numPr>
        <w:rPr>
          <w:lang w:val="de-DE"/>
        </w:rPr>
      </w:pPr>
      <w:bookmarkStart w:id="8" w:name="_Toc226510935"/>
      <w:r>
        <w:rPr>
          <w:lang w:val="de-DE"/>
        </w:rPr>
        <w:lastRenderedPageBreak/>
        <w:t>Überschrift Ebene 1</w:t>
      </w:r>
      <w:bookmarkEnd w:id="8"/>
    </w:p>
    <w:p w:rsidR="00910F03" w:rsidRDefault="00910F03" w:rsidP="00910F03">
      <w:pPr>
        <w:rPr>
          <w:lang w:val="de-DE"/>
        </w:rPr>
      </w:pPr>
    </w:p>
    <w:p w:rsidR="00910F03" w:rsidRPr="00910F03" w:rsidRDefault="00910F03" w:rsidP="00910F03">
      <w:pPr>
        <w:rPr>
          <w:i/>
          <w:lang w:val="de-DE"/>
        </w:rPr>
      </w:pPr>
      <w:r w:rsidRPr="00910F03">
        <w:rPr>
          <w:i/>
          <w:lang w:val="de-DE"/>
        </w:rPr>
        <w:t>[WICHTIG: Kein Punkt hinter 1. Gliederungsebene!]</w:t>
      </w:r>
    </w:p>
    <w:p w:rsidR="00AE6589" w:rsidRDefault="00AE6589" w:rsidP="00AE6589">
      <w:pPr>
        <w:pStyle w:val="berschrift2"/>
        <w:numPr>
          <w:ilvl w:val="1"/>
          <w:numId w:val="2"/>
        </w:numPr>
        <w:rPr>
          <w:lang w:val="de-DE"/>
        </w:rPr>
      </w:pPr>
      <w:bookmarkStart w:id="9" w:name="_Toc226510936"/>
      <w:r>
        <w:rPr>
          <w:lang w:val="de-DE"/>
        </w:rPr>
        <w:t>Überschrift Ebene 2</w:t>
      </w:r>
      <w:bookmarkEnd w:id="9"/>
    </w:p>
    <w:p w:rsidR="00AE6589" w:rsidRDefault="00AE6589" w:rsidP="00AE6589">
      <w:pPr>
        <w:pStyle w:val="berschrift3"/>
        <w:numPr>
          <w:ilvl w:val="2"/>
          <w:numId w:val="2"/>
        </w:numPr>
        <w:rPr>
          <w:lang w:val="de-DE"/>
        </w:rPr>
      </w:pPr>
      <w:bookmarkStart w:id="10" w:name="_Toc226510937"/>
      <w:r>
        <w:rPr>
          <w:lang w:val="de-DE"/>
        </w:rPr>
        <w:t>Überschrift Ebene 3</w:t>
      </w:r>
      <w:bookmarkEnd w:id="10"/>
    </w:p>
    <w:p w:rsidR="00AE6589" w:rsidRDefault="00AE6589" w:rsidP="00AE6589">
      <w:pPr>
        <w:rPr>
          <w:lang w:val="de-DE"/>
        </w:rPr>
      </w:pPr>
    </w:p>
    <w:p w:rsidR="00AE6589" w:rsidRPr="00243B53" w:rsidRDefault="00AE6589" w:rsidP="00AE6589">
      <w:r w:rsidRPr="00243B53">
        <w:t xml:space="preserve">OWL provides three increasingly expressive sublanguages designed for use by specific communities of implementers and users. </w:t>
      </w:r>
    </w:p>
    <w:p w:rsidR="00AE6589" w:rsidRPr="00243B53" w:rsidRDefault="00AE6589" w:rsidP="00AE6589">
      <w:r w:rsidRPr="00243B53">
        <w:t xml:space="preserve">OWL Lite supports those users primarily needing a classification hierarchy and simple constraints. For example, while it supports cardinality constraints, it only permits cardinality values of 0 or 1. It should be simpler to provide tool support for OWL Lite than its more expressive relatives, and OWL Lite provides a quick migration path for thesauri and other taxonomies. Owl Lite also has a lower formal complexity than OWL DL, see the section on OWL Lite in the OWL Reference for further details. </w:t>
      </w:r>
    </w:p>
    <w:p w:rsidR="00AE6589" w:rsidRPr="00243B53" w:rsidRDefault="00AE6589" w:rsidP="00AE6589">
      <w:r w:rsidRPr="00243B53">
        <w:t xml:space="preserve">OWL DL supports those users who want the maximum expressiveness while retaining computational completeness (all conclusions are guaranteed to be computable) and decidability (all computations will finish in finite time). OWL DL includes all OWL language constructs, but they can be used only under certain restrictions (for example, while a class may be a subclass of many classes, a class cannot be an instance of another class). OWL DL is so named due to its correspondence with description logics, a field of research that has studied the logics that form the formal foundation of OWL. </w:t>
      </w:r>
    </w:p>
    <w:p w:rsidR="00AE6589" w:rsidRPr="00243B53" w:rsidRDefault="00AE6589" w:rsidP="00AE6589">
      <w:r w:rsidRPr="00243B53">
        <w:t xml:space="preserve">OWL Full is meant for users who want maximum expressiveness and the syntactic freedom of RDF with no computational guarantees. For example, in OWL Full a class can be treated simultaneously as a collection of individuals and as an individual in its own right. OWL Full allows an ontology to augment the meaning of the pre-defined (RDF or OWL) vocabulary. It is unlikely that any reasoning software will be able to support complete reasoning for every feature of OWL Full. </w:t>
      </w:r>
    </w:p>
    <w:p w:rsidR="00AE6589" w:rsidRPr="00243B53" w:rsidRDefault="00AE6589" w:rsidP="00AE6589">
      <w:r w:rsidRPr="00243B53">
        <w:lastRenderedPageBreak/>
        <w:t xml:space="preserve">Each of these sublanguages is an extension of its simpler predecessor, both in what can be legally expressed and in what can be validly concluded. The following set of relations hold. Their inverses do not. </w:t>
      </w:r>
    </w:p>
    <w:p w:rsidR="00AE6589" w:rsidRDefault="00AE6589" w:rsidP="00910F03">
      <w:pPr>
        <w:pStyle w:val="Listenabsatz"/>
        <w:numPr>
          <w:ilvl w:val="0"/>
          <w:numId w:val="4"/>
        </w:numPr>
        <w:spacing w:after="200"/>
      </w:pPr>
      <w:r w:rsidRPr="00243B53">
        <w:t xml:space="preserve">Every legal OWL Lite ontology is a legal OWL DL ontology. </w:t>
      </w:r>
    </w:p>
    <w:p w:rsidR="00AE6589" w:rsidRDefault="00AE6589" w:rsidP="00910F03">
      <w:pPr>
        <w:pStyle w:val="Listenabsatz"/>
        <w:numPr>
          <w:ilvl w:val="0"/>
          <w:numId w:val="4"/>
        </w:numPr>
        <w:spacing w:after="200"/>
      </w:pPr>
      <w:r w:rsidRPr="00377E01">
        <w:t xml:space="preserve">Every legal OWL DL ontology is a legal OWL Full ontology. </w:t>
      </w:r>
    </w:p>
    <w:p w:rsidR="00AE6589" w:rsidRDefault="00AE6589" w:rsidP="00910F03">
      <w:pPr>
        <w:pStyle w:val="Listenabsatz"/>
        <w:numPr>
          <w:ilvl w:val="0"/>
          <w:numId w:val="4"/>
        </w:numPr>
        <w:spacing w:after="200"/>
      </w:pPr>
      <w:r w:rsidRPr="00243B53">
        <w:t xml:space="preserve">Every valid OWL Lite conclusion is a valid OWL DL conclusion. </w:t>
      </w:r>
    </w:p>
    <w:p w:rsidR="002B4EE4" w:rsidRDefault="00AE6589" w:rsidP="002B4EE4">
      <w:pPr>
        <w:pStyle w:val="Listenabsatz"/>
        <w:numPr>
          <w:ilvl w:val="0"/>
          <w:numId w:val="4"/>
        </w:numPr>
        <w:spacing w:after="200"/>
      </w:pPr>
      <w:r w:rsidRPr="00243B53">
        <w:t xml:space="preserve">Every valid OWL DL conclusion is a valid OWL Full conclusion. </w:t>
      </w:r>
    </w:p>
    <w:p w:rsidR="002B4EE4" w:rsidRDefault="002B4EE4" w:rsidP="002B4EE4">
      <w:pPr>
        <w:pStyle w:val="Listenabsatz"/>
        <w:numPr>
          <w:ilvl w:val="1"/>
          <w:numId w:val="4"/>
        </w:numPr>
        <w:spacing w:after="200"/>
      </w:pPr>
      <w:r>
        <w:t>ABC</w:t>
      </w:r>
    </w:p>
    <w:p w:rsidR="002B4EE4" w:rsidRDefault="002B4EE4" w:rsidP="002B4EE4">
      <w:pPr>
        <w:pStyle w:val="Listenabsatz"/>
        <w:numPr>
          <w:ilvl w:val="1"/>
          <w:numId w:val="4"/>
        </w:numPr>
        <w:spacing w:after="200"/>
      </w:pPr>
      <w:r>
        <w:t>XYZ</w:t>
      </w:r>
    </w:p>
    <w:p w:rsidR="002B4EE4" w:rsidRPr="002B4EE4" w:rsidRDefault="002B4EE4" w:rsidP="002B4EE4">
      <w:pPr>
        <w:spacing w:after="200"/>
        <w:rPr>
          <w:i/>
          <w:lang w:val="de-DE"/>
        </w:rPr>
      </w:pPr>
      <w:r w:rsidRPr="002B4EE4">
        <w:rPr>
          <w:i/>
          <w:lang w:val="de-DE"/>
        </w:rPr>
        <w:t>[WICHTIG: Spiegelstriche als Aufzählungszeichen JEDER Ebene!]</w:t>
      </w:r>
    </w:p>
    <w:p w:rsidR="00C56967" w:rsidRDefault="00AE6589" w:rsidP="00AE6589">
      <w:r w:rsidRPr="00243B53">
        <w:t xml:space="preserve">Ontology developers adopting OWL should consider which sublanguage best suits their needs. The choice between OWL Lite and OWL DL depends on the extent to which users require the more-expressive constructs provided by OWL DL. The choice between OWL DL and OWL Full mainly depends on the extent to which users require the meta-modeling facilities of RDF Schema (e.g. defining classes of classes, or attaching properties to classes). When using OWL Full as compared to OWL DL, reasoning support is less predictable since complete OWL Full implementations do not currently exist. </w:t>
      </w:r>
    </w:p>
    <w:p w:rsidR="00D83EC9" w:rsidRDefault="00D83EC9" w:rsidP="00AE6589"/>
    <w:p w:rsidR="00AF0DE8" w:rsidRDefault="00AF0DE8" w:rsidP="00AE6589"/>
    <w:p w:rsidR="00C56967" w:rsidRDefault="00910F03" w:rsidP="00C56967">
      <w:pPr>
        <w:keepNext/>
        <w:jc w:val="center"/>
      </w:pPr>
      <w:r>
        <w:rPr>
          <w:noProof/>
          <w:lang w:val="de-DE" w:eastAsia="de-DE" w:bidi="ar-SA"/>
        </w:rPr>
        <w:lastRenderedPageBreak/>
        <w:drawing>
          <wp:inline distT="0" distB="0" distL="0" distR="0">
            <wp:extent cx="5219700" cy="3001328"/>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19700" cy="3001328"/>
                    </a:xfrm>
                    <a:prstGeom prst="rect">
                      <a:avLst/>
                    </a:prstGeom>
                    <a:noFill/>
                    <a:ln w="9525">
                      <a:noFill/>
                      <a:miter lim="800000"/>
                      <a:headEnd/>
                      <a:tailEnd/>
                    </a:ln>
                  </pic:spPr>
                </pic:pic>
              </a:graphicData>
            </a:graphic>
          </wp:inline>
        </w:drawing>
      </w:r>
    </w:p>
    <w:p w:rsidR="00AE6589" w:rsidRPr="007F2201" w:rsidRDefault="00C56967" w:rsidP="00D83EC9">
      <w:pPr>
        <w:pStyle w:val="Beschriftung"/>
        <w:rPr>
          <w:b w:val="0"/>
          <w:color w:val="auto"/>
          <w:lang w:val="de-DE"/>
        </w:rPr>
      </w:pPr>
      <w:bookmarkStart w:id="11" w:name="_Toc226511269"/>
      <w:r w:rsidRPr="007F2201">
        <w:rPr>
          <w:b w:val="0"/>
          <w:color w:val="auto"/>
          <w:lang w:val="de-DE"/>
        </w:rPr>
        <w:t xml:space="preserve">Abbildung </w:t>
      </w:r>
      <w:r w:rsidR="009F3102" w:rsidRPr="003D4E71">
        <w:rPr>
          <w:b w:val="0"/>
          <w:color w:val="auto"/>
        </w:rPr>
        <w:fldChar w:fldCharType="begin"/>
      </w:r>
      <w:r w:rsidRPr="007F2201">
        <w:rPr>
          <w:b w:val="0"/>
          <w:color w:val="auto"/>
          <w:lang w:val="de-DE"/>
        </w:rPr>
        <w:instrText xml:space="preserve"> SEQ Abbildung \* ARABIC </w:instrText>
      </w:r>
      <w:r w:rsidR="009F3102" w:rsidRPr="003D4E71">
        <w:rPr>
          <w:b w:val="0"/>
          <w:color w:val="auto"/>
        </w:rPr>
        <w:fldChar w:fldCharType="separate"/>
      </w:r>
      <w:r w:rsidRPr="007F2201">
        <w:rPr>
          <w:b w:val="0"/>
          <w:noProof/>
          <w:color w:val="auto"/>
          <w:lang w:val="de-DE"/>
        </w:rPr>
        <w:t>1</w:t>
      </w:r>
      <w:r w:rsidR="009F3102" w:rsidRPr="003D4E71">
        <w:rPr>
          <w:b w:val="0"/>
          <w:color w:val="auto"/>
        </w:rPr>
        <w:fldChar w:fldCharType="end"/>
      </w:r>
      <w:r w:rsidRPr="007F2201">
        <w:rPr>
          <w:b w:val="0"/>
          <w:color w:val="auto"/>
          <w:lang w:val="de-DE"/>
        </w:rPr>
        <w:t>: Example</w:t>
      </w:r>
      <w:bookmarkEnd w:id="11"/>
    </w:p>
    <w:p w:rsidR="00D83EC9" w:rsidRPr="007F2201" w:rsidRDefault="00D83EC9" w:rsidP="00D83EC9">
      <w:pPr>
        <w:rPr>
          <w:lang w:val="de-DE"/>
        </w:rPr>
      </w:pPr>
    </w:p>
    <w:p w:rsidR="00C56967" w:rsidRPr="00C56967" w:rsidRDefault="00C56967" w:rsidP="00C56967">
      <w:pPr>
        <w:rPr>
          <w:i/>
          <w:lang w:val="de-DE"/>
        </w:rPr>
      </w:pPr>
      <w:r w:rsidRPr="00C56967">
        <w:rPr>
          <w:i/>
          <w:lang w:val="de-DE"/>
        </w:rPr>
        <w:t xml:space="preserve">[WICHTIG: Bildunterschriften SCHWARZ und </w:t>
      </w:r>
      <w:r>
        <w:rPr>
          <w:i/>
          <w:lang w:val="de-DE"/>
        </w:rPr>
        <w:t>links</w:t>
      </w:r>
      <w:r w:rsidRPr="00C56967">
        <w:rPr>
          <w:i/>
          <w:lang w:val="de-DE"/>
        </w:rPr>
        <w:t>bündig mit jeweiliger Grafik; einfügen über Rechtsklick</w:t>
      </w:r>
      <w:r w:rsidRPr="00C56967">
        <w:rPr>
          <w:i/>
          <w:lang w:val="de-DE"/>
        </w:rPr>
        <w:sym w:font="Wingdings" w:char="F0E0"/>
      </w:r>
      <w:r w:rsidRPr="00C56967">
        <w:rPr>
          <w:i/>
          <w:lang w:val="de-DE"/>
        </w:rPr>
        <w:t>Beschriftung einfügen</w:t>
      </w:r>
      <w:r>
        <w:rPr>
          <w:i/>
          <w:lang w:val="de-DE"/>
        </w:rPr>
        <w:t xml:space="preserve"> und dort Titel der Grafik eingeben</w:t>
      </w:r>
      <w:r w:rsidRPr="00C56967">
        <w:rPr>
          <w:i/>
          <w:lang w:val="de-DE"/>
        </w:rPr>
        <w:sym w:font="Wingdings" w:char="F0E0"/>
      </w:r>
      <w:r>
        <w:rPr>
          <w:i/>
          <w:lang w:val="de-DE"/>
        </w:rPr>
        <w:t>OK klicken, dann Farbe und Bündigkeit manuell anpassen</w:t>
      </w:r>
      <w:r w:rsidRPr="00C56967">
        <w:rPr>
          <w:i/>
          <w:lang w:val="de-DE"/>
        </w:rPr>
        <w:t>]</w:t>
      </w:r>
    </w:p>
    <w:p w:rsidR="00C56967" w:rsidRPr="00C56967" w:rsidRDefault="00C56967" w:rsidP="00C56967">
      <w:pPr>
        <w:rPr>
          <w:lang w:val="de-DE"/>
        </w:rPr>
      </w:pPr>
    </w:p>
    <w:p w:rsidR="00C56967" w:rsidRPr="00C56967" w:rsidRDefault="00C56967" w:rsidP="00C56967">
      <w:pPr>
        <w:rPr>
          <w:lang w:val="de-DE"/>
        </w:rPr>
      </w:pPr>
    </w:p>
    <w:tbl>
      <w:tblPr>
        <w:tblStyle w:val="Tabellengitternetz"/>
        <w:tblW w:w="0" w:type="auto"/>
        <w:jc w:val="center"/>
        <w:tblLook w:val="04A0"/>
      </w:tblPr>
      <w:tblGrid>
        <w:gridCol w:w="2175"/>
        <w:gridCol w:w="2088"/>
        <w:gridCol w:w="2088"/>
        <w:gridCol w:w="2086"/>
      </w:tblGrid>
      <w:tr w:rsidR="003C53EB" w:rsidTr="002B4EE4">
        <w:trPr>
          <w:jc w:val="center"/>
        </w:trPr>
        <w:tc>
          <w:tcPr>
            <w:tcW w:w="2444" w:type="dxa"/>
          </w:tcPr>
          <w:p w:rsidR="003C53EB" w:rsidRDefault="003C53EB" w:rsidP="00C56967">
            <w:pPr>
              <w:rPr>
                <w:lang w:val="de-DE"/>
              </w:rPr>
            </w:pPr>
            <w:r>
              <w:rPr>
                <w:lang w:val="de-DE"/>
              </w:rPr>
              <w:t>Tabelle 1</w:t>
            </w:r>
          </w:p>
        </w:tc>
        <w:tc>
          <w:tcPr>
            <w:tcW w:w="2445" w:type="dxa"/>
          </w:tcPr>
          <w:p w:rsidR="003C53EB" w:rsidRDefault="003C53EB" w:rsidP="00C56967">
            <w:pPr>
              <w:rPr>
                <w:lang w:val="de-DE"/>
              </w:rPr>
            </w:pPr>
            <w:r>
              <w:rPr>
                <w:lang w:val="de-DE"/>
              </w:rPr>
              <w:t>A</w:t>
            </w:r>
          </w:p>
        </w:tc>
        <w:tc>
          <w:tcPr>
            <w:tcW w:w="2445" w:type="dxa"/>
          </w:tcPr>
          <w:p w:rsidR="003C53EB" w:rsidRDefault="003C53EB" w:rsidP="00C56967">
            <w:pPr>
              <w:rPr>
                <w:lang w:val="de-DE"/>
              </w:rPr>
            </w:pPr>
            <w:r>
              <w:rPr>
                <w:lang w:val="de-DE"/>
              </w:rPr>
              <w:t>B</w:t>
            </w:r>
          </w:p>
        </w:tc>
        <w:tc>
          <w:tcPr>
            <w:tcW w:w="2445" w:type="dxa"/>
          </w:tcPr>
          <w:p w:rsidR="003C53EB" w:rsidRDefault="003C53EB" w:rsidP="00C56967">
            <w:pPr>
              <w:rPr>
                <w:lang w:val="de-DE"/>
              </w:rPr>
            </w:pPr>
            <w:r>
              <w:rPr>
                <w:lang w:val="de-DE"/>
              </w:rPr>
              <w:t>c</w:t>
            </w:r>
          </w:p>
        </w:tc>
      </w:tr>
      <w:tr w:rsidR="003C53EB" w:rsidTr="002B4EE4">
        <w:trPr>
          <w:jc w:val="center"/>
        </w:trPr>
        <w:tc>
          <w:tcPr>
            <w:tcW w:w="2444" w:type="dxa"/>
          </w:tcPr>
          <w:p w:rsidR="003C53EB" w:rsidRDefault="003C53EB" w:rsidP="00C56967">
            <w:pPr>
              <w:rPr>
                <w:lang w:val="de-DE"/>
              </w:rPr>
            </w:pPr>
            <w:r>
              <w:rPr>
                <w:lang w:val="de-DE"/>
              </w:rPr>
              <w:t>x</w:t>
            </w:r>
          </w:p>
        </w:tc>
        <w:tc>
          <w:tcPr>
            <w:tcW w:w="2445" w:type="dxa"/>
          </w:tcPr>
          <w:p w:rsidR="003C53EB" w:rsidRDefault="003C53EB" w:rsidP="00C56967">
            <w:pPr>
              <w:rPr>
                <w:lang w:val="de-DE"/>
              </w:rPr>
            </w:pPr>
            <w:r>
              <w:rPr>
                <w:lang w:val="de-DE"/>
              </w:rPr>
              <w:t>ax</w:t>
            </w:r>
          </w:p>
        </w:tc>
        <w:tc>
          <w:tcPr>
            <w:tcW w:w="2445" w:type="dxa"/>
          </w:tcPr>
          <w:p w:rsidR="003C53EB" w:rsidRDefault="003C53EB" w:rsidP="00C56967">
            <w:pPr>
              <w:rPr>
                <w:lang w:val="de-DE"/>
              </w:rPr>
            </w:pPr>
            <w:r>
              <w:rPr>
                <w:lang w:val="de-DE"/>
              </w:rPr>
              <w:t>bx</w:t>
            </w:r>
          </w:p>
        </w:tc>
        <w:tc>
          <w:tcPr>
            <w:tcW w:w="2445" w:type="dxa"/>
          </w:tcPr>
          <w:p w:rsidR="003C53EB" w:rsidRDefault="003C53EB" w:rsidP="00C56967">
            <w:pPr>
              <w:rPr>
                <w:lang w:val="de-DE"/>
              </w:rPr>
            </w:pPr>
            <w:r>
              <w:rPr>
                <w:lang w:val="de-DE"/>
              </w:rPr>
              <w:t>cx</w:t>
            </w:r>
          </w:p>
        </w:tc>
      </w:tr>
      <w:tr w:rsidR="003C53EB" w:rsidTr="002B4EE4">
        <w:trPr>
          <w:jc w:val="center"/>
        </w:trPr>
        <w:tc>
          <w:tcPr>
            <w:tcW w:w="2444" w:type="dxa"/>
          </w:tcPr>
          <w:p w:rsidR="003C53EB" w:rsidRDefault="003C53EB" w:rsidP="00C56967">
            <w:pPr>
              <w:rPr>
                <w:lang w:val="de-DE"/>
              </w:rPr>
            </w:pPr>
            <w:r>
              <w:rPr>
                <w:lang w:val="de-DE"/>
              </w:rPr>
              <w:t>y</w:t>
            </w:r>
          </w:p>
        </w:tc>
        <w:tc>
          <w:tcPr>
            <w:tcW w:w="2445" w:type="dxa"/>
          </w:tcPr>
          <w:p w:rsidR="003C53EB" w:rsidRDefault="003C53EB" w:rsidP="00C56967">
            <w:pPr>
              <w:rPr>
                <w:lang w:val="de-DE"/>
              </w:rPr>
            </w:pPr>
            <w:r>
              <w:rPr>
                <w:lang w:val="de-DE"/>
              </w:rPr>
              <w:t>ay</w:t>
            </w:r>
          </w:p>
        </w:tc>
        <w:tc>
          <w:tcPr>
            <w:tcW w:w="2445" w:type="dxa"/>
          </w:tcPr>
          <w:p w:rsidR="003C53EB" w:rsidRDefault="003C53EB" w:rsidP="00C56967">
            <w:pPr>
              <w:rPr>
                <w:lang w:val="de-DE"/>
              </w:rPr>
            </w:pPr>
            <w:r>
              <w:rPr>
                <w:lang w:val="de-DE"/>
              </w:rPr>
              <w:t>by</w:t>
            </w:r>
          </w:p>
        </w:tc>
        <w:tc>
          <w:tcPr>
            <w:tcW w:w="2445" w:type="dxa"/>
          </w:tcPr>
          <w:p w:rsidR="003C53EB" w:rsidRDefault="003C53EB" w:rsidP="003C53EB">
            <w:pPr>
              <w:keepNext/>
              <w:rPr>
                <w:lang w:val="de-DE"/>
              </w:rPr>
            </w:pPr>
            <w:r>
              <w:rPr>
                <w:lang w:val="de-DE"/>
              </w:rPr>
              <w:t>cy</w:t>
            </w:r>
          </w:p>
        </w:tc>
      </w:tr>
    </w:tbl>
    <w:p w:rsidR="00C56967" w:rsidRPr="003D4E71" w:rsidRDefault="003C53EB" w:rsidP="003C53EB">
      <w:pPr>
        <w:pStyle w:val="Beschriftung"/>
        <w:rPr>
          <w:b w:val="0"/>
          <w:color w:val="auto"/>
          <w:lang w:val="de-DE"/>
        </w:rPr>
      </w:pPr>
      <w:bookmarkStart w:id="12" w:name="_Toc226511615"/>
      <w:r w:rsidRPr="003D4E71">
        <w:rPr>
          <w:b w:val="0"/>
          <w:color w:val="auto"/>
        </w:rPr>
        <w:t xml:space="preserve">Tabelle </w:t>
      </w:r>
      <w:r w:rsidR="009F3102" w:rsidRPr="003D4E71">
        <w:rPr>
          <w:b w:val="0"/>
          <w:color w:val="auto"/>
        </w:rPr>
        <w:fldChar w:fldCharType="begin"/>
      </w:r>
      <w:r w:rsidRPr="003D4E71">
        <w:rPr>
          <w:b w:val="0"/>
          <w:color w:val="auto"/>
        </w:rPr>
        <w:instrText xml:space="preserve"> SEQ Tabelle \* ARABIC </w:instrText>
      </w:r>
      <w:r w:rsidR="009F3102" w:rsidRPr="003D4E71">
        <w:rPr>
          <w:b w:val="0"/>
          <w:color w:val="auto"/>
        </w:rPr>
        <w:fldChar w:fldCharType="separate"/>
      </w:r>
      <w:r w:rsidRPr="003D4E71">
        <w:rPr>
          <w:b w:val="0"/>
          <w:noProof/>
          <w:color w:val="auto"/>
        </w:rPr>
        <w:t>1</w:t>
      </w:r>
      <w:r w:rsidR="009F3102" w:rsidRPr="003D4E71">
        <w:rPr>
          <w:b w:val="0"/>
          <w:color w:val="auto"/>
        </w:rPr>
        <w:fldChar w:fldCharType="end"/>
      </w:r>
      <w:r w:rsidRPr="003D4E71">
        <w:rPr>
          <w:b w:val="0"/>
          <w:color w:val="auto"/>
        </w:rPr>
        <w:t>: Example</w:t>
      </w:r>
      <w:bookmarkEnd w:id="12"/>
    </w:p>
    <w:p w:rsidR="00C56967" w:rsidRPr="00C56967" w:rsidRDefault="00C56967" w:rsidP="00C56967">
      <w:pPr>
        <w:rPr>
          <w:lang w:val="de-DE"/>
        </w:rPr>
      </w:pPr>
    </w:p>
    <w:p w:rsidR="00C56967" w:rsidRPr="00C56967" w:rsidRDefault="00C56967" w:rsidP="00C56967">
      <w:pPr>
        <w:rPr>
          <w:lang w:val="de-DE"/>
        </w:rPr>
      </w:pPr>
    </w:p>
    <w:p w:rsidR="00C56967" w:rsidRPr="00C56967" w:rsidRDefault="00C56967" w:rsidP="00C56967">
      <w:pPr>
        <w:rPr>
          <w:lang w:val="de-DE"/>
        </w:rPr>
      </w:pPr>
    </w:p>
    <w:p w:rsidR="00C56967" w:rsidRPr="00C56967" w:rsidRDefault="00C56967" w:rsidP="00C56967">
      <w:pPr>
        <w:rPr>
          <w:lang w:val="de-DE"/>
        </w:rPr>
      </w:pPr>
    </w:p>
    <w:p w:rsidR="00C56967" w:rsidRPr="00C56967" w:rsidRDefault="00C56967" w:rsidP="00C56967">
      <w:pPr>
        <w:rPr>
          <w:lang w:val="de-DE"/>
        </w:rPr>
      </w:pPr>
    </w:p>
    <w:p w:rsidR="00C56967" w:rsidRPr="00C56967" w:rsidRDefault="00C56967" w:rsidP="00C56967">
      <w:pPr>
        <w:rPr>
          <w:lang w:val="de-DE"/>
        </w:rPr>
      </w:pPr>
    </w:p>
    <w:p w:rsidR="00284D1E" w:rsidRPr="002B4EE4" w:rsidRDefault="00284D1E" w:rsidP="00284D1E">
      <w:pPr>
        <w:pStyle w:val="berschrift1"/>
        <w:rPr>
          <w:b w:val="0"/>
          <w:lang w:val="de-DE"/>
        </w:rPr>
      </w:pPr>
      <w:bookmarkStart w:id="13" w:name="_Toc225060475"/>
      <w:bookmarkStart w:id="14" w:name="_Toc226510938"/>
      <w:r w:rsidRPr="002B4EE4">
        <w:rPr>
          <w:b w:val="0"/>
          <w:lang w:val="de-DE"/>
        </w:rPr>
        <w:lastRenderedPageBreak/>
        <w:t>Anhang</w:t>
      </w:r>
      <w:bookmarkEnd w:id="13"/>
      <w:bookmarkEnd w:id="14"/>
    </w:p>
    <w:p w:rsidR="00284D1E" w:rsidRPr="008F23B0" w:rsidRDefault="00284D1E" w:rsidP="00AE6589">
      <w:pPr>
        <w:rPr>
          <w:lang w:val="de-DE"/>
        </w:rPr>
      </w:pPr>
    </w:p>
    <w:p w:rsidR="00284D1E" w:rsidRPr="008F23B0" w:rsidRDefault="00284D1E" w:rsidP="00AE6589">
      <w:pPr>
        <w:rPr>
          <w:lang w:val="de-DE"/>
        </w:rPr>
      </w:pPr>
    </w:p>
    <w:p w:rsidR="00284D1E" w:rsidRPr="008F23B0" w:rsidRDefault="00284D1E" w:rsidP="00AE6589">
      <w:pPr>
        <w:rPr>
          <w:lang w:val="de-DE"/>
        </w:rPr>
      </w:pPr>
    </w:p>
    <w:p w:rsidR="00284D1E" w:rsidRPr="008F23B0" w:rsidRDefault="00284D1E" w:rsidP="00AE6589">
      <w:pPr>
        <w:rPr>
          <w:lang w:val="de-DE"/>
        </w:rPr>
      </w:pPr>
    </w:p>
    <w:p w:rsidR="00284D1E" w:rsidRDefault="00284D1E"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Pr="008F23B0" w:rsidRDefault="007F2201" w:rsidP="00AE6589">
      <w:pPr>
        <w:rPr>
          <w:lang w:val="de-DE"/>
        </w:rPr>
      </w:pPr>
    </w:p>
    <w:p w:rsidR="00284D1E" w:rsidRPr="002B4EE4" w:rsidRDefault="00284D1E" w:rsidP="00284D1E">
      <w:pPr>
        <w:pStyle w:val="berschrift1"/>
        <w:rPr>
          <w:b w:val="0"/>
          <w:lang w:val="de-DE"/>
        </w:rPr>
      </w:pPr>
      <w:bookmarkStart w:id="15" w:name="_Toc225060476"/>
      <w:bookmarkStart w:id="16" w:name="_Toc226510939"/>
      <w:r w:rsidRPr="002B4EE4">
        <w:rPr>
          <w:b w:val="0"/>
          <w:lang w:val="de-DE"/>
        </w:rPr>
        <w:lastRenderedPageBreak/>
        <w:t>Literaturverzeichnis</w:t>
      </w:r>
      <w:bookmarkEnd w:id="15"/>
      <w:bookmarkEnd w:id="16"/>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Pr="00284D1E" w:rsidRDefault="00284D1E" w:rsidP="00284D1E">
      <w:pPr>
        <w:rPr>
          <w:lang w:val="de-DE"/>
        </w:rPr>
      </w:pPr>
    </w:p>
    <w:p w:rsidR="00284D1E" w:rsidRDefault="00284D1E"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Default="007F2201" w:rsidP="00AE6589">
      <w:pPr>
        <w:rPr>
          <w:lang w:val="de-DE"/>
        </w:rPr>
      </w:pPr>
    </w:p>
    <w:p w:rsidR="007F2201" w:rsidRPr="008F23B0" w:rsidRDefault="007F2201" w:rsidP="00AE6589">
      <w:pPr>
        <w:rPr>
          <w:lang w:val="de-DE"/>
        </w:rPr>
      </w:pPr>
    </w:p>
    <w:p w:rsidR="00284D1E" w:rsidRPr="008F23B0" w:rsidRDefault="00284D1E" w:rsidP="00284D1E">
      <w:pPr>
        <w:jc w:val="center"/>
        <w:rPr>
          <w:i/>
          <w:lang w:val="de-DE"/>
        </w:rPr>
      </w:pPr>
      <w:r w:rsidRPr="008F23B0">
        <w:rPr>
          <w:i/>
          <w:lang w:val="de-DE"/>
        </w:rPr>
        <w:lastRenderedPageBreak/>
        <w:t>[Leerseite]</w:t>
      </w: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center"/>
        <w:rPr>
          <w:lang w:val="de-DE"/>
        </w:rPr>
      </w:pPr>
    </w:p>
    <w:p w:rsidR="00284D1E" w:rsidRPr="008F23B0" w:rsidRDefault="00284D1E" w:rsidP="00284D1E">
      <w:pPr>
        <w:jc w:val="left"/>
        <w:rPr>
          <w:lang w:val="de-DE"/>
        </w:rPr>
      </w:pPr>
    </w:p>
    <w:p w:rsidR="00284D1E" w:rsidRPr="008F23B0" w:rsidRDefault="00284D1E" w:rsidP="00284D1E">
      <w:pPr>
        <w:jc w:val="left"/>
        <w:rPr>
          <w:lang w:val="de-DE"/>
        </w:rPr>
      </w:pPr>
    </w:p>
    <w:p w:rsidR="00284D1E" w:rsidRPr="008F23B0" w:rsidRDefault="00284D1E" w:rsidP="00284D1E">
      <w:pPr>
        <w:jc w:val="left"/>
        <w:rPr>
          <w:lang w:val="de-DE"/>
        </w:rPr>
      </w:pPr>
    </w:p>
    <w:p w:rsidR="00284D1E" w:rsidRPr="008F23B0" w:rsidRDefault="00284D1E" w:rsidP="00284D1E">
      <w:pPr>
        <w:jc w:val="left"/>
        <w:rPr>
          <w:lang w:val="de-DE"/>
        </w:rPr>
      </w:pPr>
    </w:p>
    <w:p w:rsidR="00284D1E" w:rsidRPr="008F23B0" w:rsidRDefault="00284D1E" w:rsidP="00284D1E">
      <w:pPr>
        <w:jc w:val="left"/>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Default="00284D1E" w:rsidP="00284D1E">
      <w:pPr>
        <w:rPr>
          <w:lang w:val="de-DE"/>
        </w:rPr>
      </w:pPr>
    </w:p>
    <w:p w:rsidR="00284D1E" w:rsidRPr="00284D1E" w:rsidRDefault="00284D1E" w:rsidP="00284D1E">
      <w:pPr>
        <w:rPr>
          <w:lang w:val="de-DE"/>
        </w:rPr>
      </w:pPr>
      <w:r w:rsidRPr="00284D1E">
        <w:rPr>
          <w:lang w:val="de-DE"/>
        </w:rPr>
        <w:t>Hiermit versichere ich, dass die vorliegende Arbeit selbstständig verfasst und keine anderen, als die angegebenen Quellen und Hilfsmittel benutzt wurden. Ferner habe ich vom Merkblatt über die Verwendung von Diplom- und Abschlussarbeiten Kenntnis genommen und räume das einfache Nutzungsrecht an meiner Diplomarbeit der Universität der Bundeswehr München   ein/   nicht ein*</w:t>
      </w:r>
    </w:p>
    <w:p w:rsidR="00284D1E" w:rsidRPr="00284D1E" w:rsidRDefault="00284D1E" w:rsidP="00284D1E">
      <w:pPr>
        <w:rPr>
          <w:lang w:val="de-DE"/>
        </w:rPr>
      </w:pPr>
    </w:p>
    <w:p w:rsidR="00284D1E" w:rsidRDefault="00284D1E" w:rsidP="00284D1E">
      <w:r>
        <w:t>*Nichtzutreffendes bitte streichen.</w:t>
      </w:r>
    </w:p>
    <w:p w:rsidR="00284D1E" w:rsidRDefault="00284D1E" w:rsidP="00284D1E"/>
    <w:p w:rsidR="00284D1E" w:rsidRDefault="00284D1E" w:rsidP="00284D1E"/>
    <w:p w:rsidR="00284D1E" w:rsidRDefault="00284D1E" w:rsidP="00284D1E">
      <w:r>
        <w:t>…………………………………</w:t>
      </w:r>
    </w:p>
    <w:p w:rsidR="00284D1E" w:rsidRPr="00284D1E" w:rsidRDefault="00284D1E" w:rsidP="00284D1E">
      <w:r w:rsidRPr="00FD777F">
        <w:rPr>
          <w:sz w:val="20"/>
        </w:rPr>
        <w:t>(Unterschrift</w:t>
      </w:r>
      <w:r>
        <w:rPr>
          <w:sz w:val="20"/>
        </w:rPr>
        <w:t>)</w:t>
      </w:r>
    </w:p>
    <w:sectPr w:rsidR="00284D1E" w:rsidRPr="00284D1E" w:rsidSect="003C53EB">
      <w:headerReference w:type="default" r:id="rId9"/>
      <w:footerReference w:type="default" r:id="rId10"/>
      <w:pgSz w:w="11906" w:h="16838"/>
      <w:pgMar w:top="1134" w:right="22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807" w:rsidRDefault="001E7807" w:rsidP="00AE6589">
      <w:pPr>
        <w:spacing w:after="0" w:line="240" w:lineRule="auto"/>
      </w:pPr>
      <w:r>
        <w:separator/>
      </w:r>
    </w:p>
  </w:endnote>
  <w:endnote w:type="continuationSeparator" w:id="1">
    <w:p w:rsidR="001E7807" w:rsidRDefault="001E7807" w:rsidP="00AE6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04"/>
      <w:docPartObj>
        <w:docPartGallery w:val="Page Numbers (Bottom of Page)"/>
        <w:docPartUnique/>
      </w:docPartObj>
    </w:sdtPr>
    <w:sdtContent>
      <w:p w:rsidR="003C53EB" w:rsidRDefault="00E2148B">
        <w:pPr>
          <w:pStyle w:val="Fuzeile"/>
          <w:jc w:val="center"/>
        </w:pPr>
        <w:r>
          <w:t xml:space="preserve">              </w:t>
        </w:r>
        <w:fldSimple w:instr=" PAGE   \* MERGEFORMAT ">
          <w:r w:rsidR="00A374E9">
            <w:rPr>
              <w:noProof/>
            </w:rPr>
            <w:t>2</w:t>
          </w:r>
        </w:fldSimple>
      </w:p>
    </w:sdtContent>
  </w:sdt>
  <w:p w:rsidR="003C53EB" w:rsidRDefault="003C53E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807" w:rsidRDefault="001E7807" w:rsidP="00AE6589">
      <w:pPr>
        <w:spacing w:after="0" w:line="240" w:lineRule="auto"/>
      </w:pPr>
      <w:r>
        <w:separator/>
      </w:r>
    </w:p>
  </w:footnote>
  <w:footnote w:type="continuationSeparator" w:id="1">
    <w:p w:rsidR="001E7807" w:rsidRDefault="001E7807" w:rsidP="00AE6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EB" w:rsidRDefault="003C53EB">
    <w:pPr>
      <w:pStyle w:val="Kopfzeile"/>
    </w:pPr>
  </w:p>
  <w:p w:rsidR="003C53EB" w:rsidRDefault="003C53E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6D7F"/>
    <w:multiLevelType w:val="multilevel"/>
    <w:tmpl w:val="3B3AA554"/>
    <w:lvl w:ilvl="0">
      <w:start w:val="1"/>
      <w:numFmt w:val="decimal"/>
      <w:lvlText w:val="%1"/>
      <w:lvlJc w:val="left"/>
      <w:pPr>
        <w:ind w:left="720" w:hanging="360"/>
      </w:pPr>
      <w:rPr>
        <w:rFonts w:ascii="Arial" w:eastAsiaTheme="majorEastAsia" w:hAnsi="Arial" w:cstheme="majorBidi"/>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21628B2"/>
    <w:multiLevelType w:val="hybridMultilevel"/>
    <w:tmpl w:val="8C0E69D4"/>
    <w:lvl w:ilvl="0" w:tplc="3A8A350E">
      <w:numFmt w:val="bullet"/>
      <w:lvlText w:val="-"/>
      <w:lvlJc w:val="left"/>
      <w:pPr>
        <w:ind w:left="720" w:hanging="360"/>
      </w:pPr>
      <w:rPr>
        <w:rFonts w:ascii="Arial" w:eastAsiaTheme="minorEastAsia" w:hAnsi="Arial" w:cs="Arial" w:hint="default"/>
      </w:rPr>
    </w:lvl>
    <w:lvl w:ilvl="1" w:tplc="3A8A350E">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BB789B"/>
    <w:multiLevelType w:val="hybridMultilevel"/>
    <w:tmpl w:val="251E458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902909"/>
    <w:multiLevelType w:val="hybridMultilevel"/>
    <w:tmpl w:val="C2ACE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E6589"/>
    <w:rsid w:val="00071FD7"/>
    <w:rsid w:val="00083546"/>
    <w:rsid w:val="001314B6"/>
    <w:rsid w:val="00167B88"/>
    <w:rsid w:val="001E7807"/>
    <w:rsid w:val="00284D1E"/>
    <w:rsid w:val="00290BE0"/>
    <w:rsid w:val="00292AAF"/>
    <w:rsid w:val="002B4EE4"/>
    <w:rsid w:val="00343C82"/>
    <w:rsid w:val="003A0113"/>
    <w:rsid w:val="003C53EB"/>
    <w:rsid w:val="003D4E71"/>
    <w:rsid w:val="004C6077"/>
    <w:rsid w:val="004C620D"/>
    <w:rsid w:val="004F541A"/>
    <w:rsid w:val="00547750"/>
    <w:rsid w:val="00564945"/>
    <w:rsid w:val="006419E1"/>
    <w:rsid w:val="006F0BD7"/>
    <w:rsid w:val="0075027F"/>
    <w:rsid w:val="00786EAF"/>
    <w:rsid w:val="007F2201"/>
    <w:rsid w:val="008836D9"/>
    <w:rsid w:val="008F23B0"/>
    <w:rsid w:val="00902120"/>
    <w:rsid w:val="00910F03"/>
    <w:rsid w:val="00920DAD"/>
    <w:rsid w:val="009F3102"/>
    <w:rsid w:val="00A374E9"/>
    <w:rsid w:val="00AA3B8C"/>
    <w:rsid w:val="00AE6589"/>
    <w:rsid w:val="00AF0DE8"/>
    <w:rsid w:val="00B55E51"/>
    <w:rsid w:val="00B84C5F"/>
    <w:rsid w:val="00BB490A"/>
    <w:rsid w:val="00C56967"/>
    <w:rsid w:val="00D5444B"/>
    <w:rsid w:val="00D83EC9"/>
    <w:rsid w:val="00D96235"/>
    <w:rsid w:val="00E2148B"/>
    <w:rsid w:val="00E848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AE6589"/>
    <w:pPr>
      <w:spacing w:after="160" w:line="360" w:lineRule="auto"/>
      <w:jc w:val="both"/>
    </w:pPr>
    <w:rPr>
      <w:rFonts w:ascii="Arial" w:eastAsiaTheme="minorEastAsia" w:hAnsi="Arial"/>
      <w:color w:val="000000" w:themeColor="text1"/>
      <w:sz w:val="24"/>
      <w:szCs w:val="20"/>
      <w:lang w:val="en-US" w:bidi="en-US"/>
    </w:rPr>
  </w:style>
  <w:style w:type="paragraph" w:styleId="berschrift1">
    <w:name w:val="heading 1"/>
    <w:aliases w:val="Ü1"/>
    <w:next w:val="Standard"/>
    <w:link w:val="berschrift1Zchn"/>
    <w:uiPriority w:val="9"/>
    <w:qFormat/>
    <w:rsid w:val="00AE6589"/>
    <w:pPr>
      <w:keepNext/>
      <w:keepLines/>
      <w:spacing w:before="480" w:after="0"/>
      <w:outlineLvl w:val="0"/>
    </w:pPr>
    <w:rPr>
      <w:rFonts w:ascii="Arial" w:eastAsiaTheme="majorEastAsia" w:hAnsi="Arial" w:cstheme="majorBidi"/>
      <w:b/>
      <w:bCs/>
      <w:color w:val="000000" w:themeColor="text1"/>
      <w:sz w:val="32"/>
      <w:szCs w:val="28"/>
      <w:lang w:val="en-US" w:bidi="en-US"/>
    </w:rPr>
  </w:style>
  <w:style w:type="paragraph" w:styleId="berschrift2">
    <w:name w:val="heading 2"/>
    <w:aliases w:val="Ü2"/>
    <w:next w:val="Standard"/>
    <w:link w:val="berschrift2Zchn"/>
    <w:uiPriority w:val="9"/>
    <w:unhideWhenUsed/>
    <w:qFormat/>
    <w:rsid w:val="00AE6589"/>
    <w:pPr>
      <w:keepNext/>
      <w:keepLines/>
      <w:spacing w:before="200" w:after="0"/>
      <w:outlineLvl w:val="1"/>
    </w:pPr>
    <w:rPr>
      <w:rFonts w:ascii="Arial" w:eastAsiaTheme="majorEastAsia" w:hAnsi="Arial" w:cstheme="majorBidi"/>
      <w:b/>
      <w:bCs/>
      <w:color w:val="000000" w:themeColor="text1"/>
      <w:sz w:val="28"/>
      <w:szCs w:val="26"/>
      <w:lang w:val="en-US" w:bidi="en-US"/>
    </w:rPr>
  </w:style>
  <w:style w:type="paragraph" w:styleId="berschrift3">
    <w:name w:val="heading 3"/>
    <w:aliases w:val="Ü3"/>
    <w:next w:val="Standard"/>
    <w:link w:val="berschrift3Zchn"/>
    <w:uiPriority w:val="9"/>
    <w:unhideWhenUsed/>
    <w:qFormat/>
    <w:rsid w:val="00AE6589"/>
    <w:pPr>
      <w:keepNext/>
      <w:keepLines/>
      <w:spacing w:before="200" w:after="0"/>
      <w:outlineLvl w:val="2"/>
    </w:pPr>
    <w:rPr>
      <w:rFonts w:ascii="Arial" w:eastAsiaTheme="majorEastAsia" w:hAnsi="Arial" w:cstheme="majorBidi"/>
      <w:b/>
      <w:bCs/>
      <w:color w:val="000000" w:themeColor="text1"/>
      <w:sz w:val="24"/>
      <w:szCs w:val="20"/>
      <w:lang w:val="en-US" w:bidi="en-US"/>
    </w:rPr>
  </w:style>
  <w:style w:type="paragraph" w:styleId="berschrift4">
    <w:name w:val="heading 4"/>
    <w:basedOn w:val="Standard"/>
    <w:next w:val="Standard"/>
    <w:link w:val="berschrift4Zchn"/>
    <w:uiPriority w:val="9"/>
    <w:unhideWhenUsed/>
    <w:rsid w:val="00AE65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AE6589"/>
    <w:rPr>
      <w:rFonts w:ascii="Arial" w:eastAsiaTheme="majorEastAsia" w:hAnsi="Arial" w:cstheme="majorBidi"/>
      <w:b/>
      <w:bCs/>
      <w:color w:val="000000" w:themeColor="text1"/>
      <w:sz w:val="32"/>
      <w:szCs w:val="28"/>
      <w:lang w:val="en-US" w:bidi="en-US"/>
    </w:rPr>
  </w:style>
  <w:style w:type="character" w:customStyle="1" w:styleId="berschrift2Zchn">
    <w:name w:val="Überschrift 2 Zchn"/>
    <w:aliases w:val="Ü2 Zchn"/>
    <w:basedOn w:val="Absatz-Standardschriftart"/>
    <w:link w:val="berschrift2"/>
    <w:uiPriority w:val="9"/>
    <w:rsid w:val="00AE6589"/>
    <w:rPr>
      <w:rFonts w:ascii="Arial" w:eastAsiaTheme="majorEastAsia" w:hAnsi="Arial" w:cstheme="majorBidi"/>
      <w:b/>
      <w:bCs/>
      <w:color w:val="000000" w:themeColor="text1"/>
      <w:sz w:val="28"/>
      <w:szCs w:val="26"/>
      <w:lang w:val="en-US" w:bidi="en-US"/>
    </w:rPr>
  </w:style>
  <w:style w:type="character" w:customStyle="1" w:styleId="berschrift3Zchn">
    <w:name w:val="Überschrift 3 Zchn"/>
    <w:aliases w:val="Ü3 Zchn"/>
    <w:basedOn w:val="Absatz-Standardschriftart"/>
    <w:link w:val="berschrift3"/>
    <w:uiPriority w:val="9"/>
    <w:rsid w:val="00AE6589"/>
    <w:rPr>
      <w:rFonts w:ascii="Arial" w:eastAsiaTheme="majorEastAsia" w:hAnsi="Arial" w:cstheme="majorBidi"/>
      <w:b/>
      <w:bCs/>
      <w:color w:val="000000" w:themeColor="text1"/>
      <w:sz w:val="24"/>
      <w:szCs w:val="20"/>
      <w:lang w:val="en-US" w:bidi="en-US"/>
    </w:rPr>
  </w:style>
  <w:style w:type="character" w:customStyle="1" w:styleId="berschrift4Zchn">
    <w:name w:val="Überschrift 4 Zchn"/>
    <w:basedOn w:val="Absatz-Standardschriftart"/>
    <w:link w:val="berschrift4"/>
    <w:uiPriority w:val="9"/>
    <w:rsid w:val="00AE6589"/>
    <w:rPr>
      <w:rFonts w:asciiTheme="majorHAnsi" w:eastAsiaTheme="majorEastAsia" w:hAnsiTheme="majorHAnsi" w:cstheme="majorBidi"/>
      <w:b/>
      <w:bCs/>
      <w:i/>
      <w:iCs/>
      <w:color w:val="4F81BD" w:themeColor="accent1"/>
      <w:sz w:val="20"/>
      <w:szCs w:val="20"/>
      <w:lang w:val="en-US" w:bidi="en-US"/>
    </w:rPr>
  </w:style>
  <w:style w:type="paragraph" w:styleId="Kopfzeile">
    <w:name w:val="header"/>
    <w:basedOn w:val="Standard"/>
    <w:link w:val="KopfzeileZchn"/>
    <w:uiPriority w:val="99"/>
    <w:unhideWhenUsed/>
    <w:rsid w:val="00AE6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6589"/>
    <w:rPr>
      <w:rFonts w:ascii="Arial" w:eastAsiaTheme="minorEastAsia" w:hAnsi="Arial"/>
      <w:color w:val="000000" w:themeColor="text1"/>
      <w:sz w:val="24"/>
      <w:szCs w:val="20"/>
      <w:lang w:val="en-US" w:bidi="en-US"/>
    </w:rPr>
  </w:style>
  <w:style w:type="paragraph" w:styleId="Fuzeile">
    <w:name w:val="footer"/>
    <w:basedOn w:val="Standard"/>
    <w:link w:val="FuzeileZchn"/>
    <w:uiPriority w:val="99"/>
    <w:unhideWhenUsed/>
    <w:rsid w:val="00AE6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6589"/>
    <w:rPr>
      <w:rFonts w:ascii="Arial" w:eastAsiaTheme="minorEastAsia" w:hAnsi="Arial"/>
      <w:color w:val="000000" w:themeColor="text1"/>
      <w:sz w:val="24"/>
      <w:szCs w:val="20"/>
      <w:lang w:val="en-US" w:bidi="en-US"/>
    </w:rPr>
  </w:style>
  <w:style w:type="paragraph" w:styleId="Sprechblasentext">
    <w:name w:val="Balloon Text"/>
    <w:basedOn w:val="Standard"/>
    <w:link w:val="SprechblasentextZchn"/>
    <w:uiPriority w:val="99"/>
    <w:semiHidden/>
    <w:unhideWhenUsed/>
    <w:rsid w:val="00AE65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589"/>
    <w:rPr>
      <w:rFonts w:ascii="Tahoma" w:eastAsiaTheme="minorEastAsia" w:hAnsi="Tahoma" w:cs="Tahoma"/>
      <w:color w:val="000000" w:themeColor="text1"/>
      <w:sz w:val="16"/>
      <w:szCs w:val="16"/>
      <w:lang w:val="en-US" w:bidi="en-US"/>
    </w:rPr>
  </w:style>
  <w:style w:type="paragraph" w:styleId="Inhaltsverzeichnisberschrift">
    <w:name w:val="TOC Heading"/>
    <w:basedOn w:val="berschrift1"/>
    <w:next w:val="Standard"/>
    <w:uiPriority w:val="39"/>
    <w:semiHidden/>
    <w:unhideWhenUsed/>
    <w:qFormat/>
    <w:rsid w:val="00AE6589"/>
    <w:pPr>
      <w:outlineLvl w:val="9"/>
    </w:pPr>
    <w:rPr>
      <w:rFonts w:asciiTheme="majorHAnsi" w:hAnsiTheme="majorHAnsi"/>
      <w:color w:val="365F91" w:themeColor="accent1" w:themeShade="BF"/>
      <w:sz w:val="28"/>
      <w:lang w:val="de-DE" w:bidi="ar-SA"/>
    </w:rPr>
  </w:style>
  <w:style w:type="paragraph" w:styleId="Listenabsatz">
    <w:name w:val="List Paragraph"/>
    <w:basedOn w:val="Standard"/>
    <w:uiPriority w:val="34"/>
    <w:qFormat/>
    <w:rsid w:val="00AE6589"/>
    <w:pPr>
      <w:ind w:left="720"/>
      <w:contextualSpacing/>
    </w:pPr>
  </w:style>
  <w:style w:type="paragraph" w:styleId="Beschriftung">
    <w:name w:val="caption"/>
    <w:basedOn w:val="Standard"/>
    <w:next w:val="Standard"/>
    <w:uiPriority w:val="35"/>
    <w:unhideWhenUsed/>
    <w:qFormat/>
    <w:rsid w:val="00AE6589"/>
    <w:pPr>
      <w:spacing w:after="200" w:line="240" w:lineRule="auto"/>
    </w:pPr>
    <w:rPr>
      <w:b/>
      <w:bCs/>
      <w:color w:val="4F81BD" w:themeColor="accent1"/>
      <w:sz w:val="18"/>
      <w:szCs w:val="18"/>
    </w:rPr>
  </w:style>
  <w:style w:type="paragraph" w:styleId="Verzeichnis1">
    <w:name w:val="toc 1"/>
    <w:basedOn w:val="Standard"/>
    <w:next w:val="Standard"/>
    <w:autoRedefine/>
    <w:uiPriority w:val="39"/>
    <w:unhideWhenUsed/>
    <w:rsid w:val="00071FD7"/>
    <w:pPr>
      <w:tabs>
        <w:tab w:val="left" w:pos="284"/>
        <w:tab w:val="right" w:leader="dot" w:pos="9629"/>
      </w:tabs>
      <w:spacing w:after="100"/>
      <w:jc w:val="left"/>
    </w:pPr>
    <w:rPr>
      <w:sz w:val="20"/>
    </w:rPr>
  </w:style>
  <w:style w:type="paragraph" w:styleId="Verzeichnis2">
    <w:name w:val="toc 2"/>
    <w:basedOn w:val="berschrift2"/>
    <w:next w:val="Standard"/>
    <w:autoRedefine/>
    <w:uiPriority w:val="39"/>
    <w:unhideWhenUsed/>
    <w:rsid w:val="00071FD7"/>
    <w:pPr>
      <w:tabs>
        <w:tab w:val="left" w:pos="426"/>
        <w:tab w:val="right" w:leader="dot" w:pos="9629"/>
      </w:tabs>
      <w:spacing w:before="0" w:after="120" w:line="360" w:lineRule="auto"/>
    </w:pPr>
    <w:rPr>
      <w:b w:val="0"/>
      <w:sz w:val="20"/>
    </w:rPr>
  </w:style>
  <w:style w:type="paragraph" w:styleId="Verzeichnis3">
    <w:name w:val="toc 3"/>
    <w:basedOn w:val="Standard"/>
    <w:next w:val="Standard"/>
    <w:autoRedefine/>
    <w:uiPriority w:val="39"/>
    <w:unhideWhenUsed/>
    <w:rsid w:val="00071FD7"/>
    <w:pPr>
      <w:tabs>
        <w:tab w:val="left" w:pos="567"/>
        <w:tab w:val="right" w:leader="dot" w:pos="9629"/>
      </w:tabs>
      <w:spacing w:after="100"/>
      <w:jc w:val="left"/>
    </w:pPr>
    <w:rPr>
      <w:sz w:val="20"/>
    </w:rPr>
  </w:style>
  <w:style w:type="character" w:styleId="Hyperlink">
    <w:name w:val="Hyperlink"/>
    <w:basedOn w:val="Absatz-Standardschriftart"/>
    <w:uiPriority w:val="99"/>
    <w:unhideWhenUsed/>
    <w:rsid w:val="00AE6589"/>
    <w:rPr>
      <w:color w:val="0000FF" w:themeColor="hyperlink"/>
      <w:u w:val="single"/>
    </w:rPr>
  </w:style>
  <w:style w:type="paragraph" w:styleId="Abbildungsverzeichnis">
    <w:name w:val="table of figures"/>
    <w:basedOn w:val="Standard"/>
    <w:next w:val="Standard"/>
    <w:uiPriority w:val="99"/>
    <w:unhideWhenUsed/>
    <w:rsid w:val="003A0113"/>
    <w:pPr>
      <w:spacing w:after="0"/>
    </w:pPr>
    <w:rPr>
      <w:sz w:val="20"/>
    </w:rPr>
  </w:style>
  <w:style w:type="table" w:styleId="Tabellengitternetz">
    <w:name w:val="Table Grid"/>
    <w:basedOn w:val="NormaleTabelle"/>
    <w:uiPriority w:val="59"/>
    <w:rsid w:val="003C53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6FE3-F847-4EA5-986D-F4271020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823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SkunkWorks</dc:creator>
  <cp:lastModifiedBy>Tobias Ostheim</cp:lastModifiedBy>
  <cp:revision>13</cp:revision>
  <dcterms:created xsi:type="dcterms:W3CDTF">2009-03-17T13:12:00Z</dcterms:created>
  <dcterms:modified xsi:type="dcterms:W3CDTF">2009-04-04T07:28:00Z</dcterms:modified>
</cp:coreProperties>
</file>